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Special Education: Teaching Students with Intellectual Disabilities (5322) 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F85689" w:rsidTr="00B32C36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F85689" w:rsidRPr="00E67118" w:rsidRDefault="00F85689" w:rsidP="0040078D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F85689" w:rsidTr="00B32C36">
        <w:trPr>
          <w:trHeight w:val="143"/>
          <w:tblHeader/>
        </w:trPr>
        <w:tc>
          <w:tcPr>
            <w:tcW w:w="4752" w:type="dxa"/>
            <w:shd w:val="clear" w:color="auto" w:fill="D9D9D9"/>
          </w:tcPr>
          <w:p w:rsidR="00F85689" w:rsidRDefault="00F85689" w:rsidP="004007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F85689" w:rsidRPr="008D258F" w:rsidRDefault="00F85689" w:rsidP="0040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F85689" w:rsidRDefault="00F85689" w:rsidP="0040078D"/>
        </w:tc>
        <w:tc>
          <w:tcPr>
            <w:tcW w:w="619" w:type="dxa"/>
            <w:shd w:val="clear" w:color="auto" w:fill="D9D9D9"/>
            <w:vAlign w:val="center"/>
          </w:tcPr>
          <w:p w:rsidR="00F85689" w:rsidRDefault="00F85689" w:rsidP="0040078D"/>
        </w:tc>
        <w:tc>
          <w:tcPr>
            <w:tcW w:w="619" w:type="dxa"/>
            <w:shd w:val="clear" w:color="auto" w:fill="D9D9D9"/>
            <w:vAlign w:val="center"/>
          </w:tcPr>
          <w:p w:rsidR="00F85689" w:rsidRDefault="00F85689" w:rsidP="0040078D"/>
        </w:tc>
        <w:tc>
          <w:tcPr>
            <w:tcW w:w="619" w:type="dxa"/>
            <w:shd w:val="clear" w:color="auto" w:fill="D9D9D9"/>
            <w:vAlign w:val="center"/>
          </w:tcPr>
          <w:p w:rsidR="00F85689" w:rsidRDefault="00F85689" w:rsidP="0040078D"/>
        </w:tc>
        <w:tc>
          <w:tcPr>
            <w:tcW w:w="619" w:type="dxa"/>
            <w:shd w:val="clear" w:color="auto" w:fill="D9D9D9"/>
            <w:vAlign w:val="center"/>
          </w:tcPr>
          <w:p w:rsidR="00F85689" w:rsidRDefault="00F85689" w:rsidP="0040078D"/>
        </w:tc>
        <w:tc>
          <w:tcPr>
            <w:tcW w:w="619" w:type="dxa"/>
            <w:shd w:val="clear" w:color="auto" w:fill="D9D9D9"/>
            <w:vAlign w:val="center"/>
          </w:tcPr>
          <w:p w:rsidR="00F85689" w:rsidRDefault="00F85689" w:rsidP="0040078D"/>
        </w:tc>
        <w:tc>
          <w:tcPr>
            <w:tcW w:w="619" w:type="dxa"/>
            <w:shd w:val="clear" w:color="auto" w:fill="D9D9D9"/>
            <w:vAlign w:val="center"/>
          </w:tcPr>
          <w:p w:rsidR="00F85689" w:rsidRDefault="00F85689" w:rsidP="0040078D"/>
        </w:tc>
        <w:tc>
          <w:tcPr>
            <w:tcW w:w="619" w:type="dxa"/>
            <w:shd w:val="clear" w:color="auto" w:fill="D9D9D9"/>
            <w:vAlign w:val="center"/>
          </w:tcPr>
          <w:p w:rsidR="00F85689" w:rsidRDefault="00F85689" w:rsidP="0040078D"/>
        </w:tc>
        <w:tc>
          <w:tcPr>
            <w:tcW w:w="619" w:type="dxa"/>
            <w:shd w:val="clear" w:color="auto" w:fill="D9D9D9"/>
            <w:vAlign w:val="center"/>
          </w:tcPr>
          <w:p w:rsidR="00F85689" w:rsidRDefault="00F85689" w:rsidP="0040078D"/>
        </w:tc>
        <w:tc>
          <w:tcPr>
            <w:tcW w:w="619" w:type="dxa"/>
            <w:shd w:val="clear" w:color="auto" w:fill="D9D9D9"/>
            <w:vAlign w:val="center"/>
          </w:tcPr>
          <w:p w:rsidR="00F85689" w:rsidRDefault="00F85689" w:rsidP="0040078D"/>
        </w:tc>
        <w:tc>
          <w:tcPr>
            <w:tcW w:w="619" w:type="dxa"/>
            <w:shd w:val="clear" w:color="auto" w:fill="D9D9D9"/>
            <w:vAlign w:val="center"/>
          </w:tcPr>
          <w:p w:rsidR="00F85689" w:rsidRDefault="00F85689" w:rsidP="0040078D"/>
        </w:tc>
        <w:tc>
          <w:tcPr>
            <w:tcW w:w="619" w:type="dxa"/>
            <w:shd w:val="clear" w:color="auto" w:fill="D9D9D9"/>
          </w:tcPr>
          <w:p w:rsidR="00F85689" w:rsidRDefault="00F85689" w:rsidP="0040078D"/>
        </w:tc>
        <w:tc>
          <w:tcPr>
            <w:tcW w:w="619" w:type="dxa"/>
            <w:shd w:val="clear" w:color="auto" w:fill="D9D9D9"/>
          </w:tcPr>
          <w:p w:rsidR="00F85689" w:rsidRDefault="00F85689" w:rsidP="0040078D"/>
        </w:tc>
        <w:tc>
          <w:tcPr>
            <w:tcW w:w="619" w:type="dxa"/>
            <w:shd w:val="clear" w:color="auto" w:fill="D9D9D9"/>
          </w:tcPr>
          <w:p w:rsidR="00F85689" w:rsidRDefault="00F85689" w:rsidP="0040078D"/>
        </w:tc>
        <w:tc>
          <w:tcPr>
            <w:tcW w:w="622" w:type="dxa"/>
            <w:shd w:val="clear" w:color="auto" w:fill="D9D9D9"/>
          </w:tcPr>
          <w:p w:rsidR="00F85689" w:rsidRDefault="00F85689" w:rsidP="0040078D"/>
        </w:tc>
      </w:tr>
      <w:tr w:rsidR="00F85689" w:rsidTr="00B32C36">
        <w:trPr>
          <w:trHeight w:val="395"/>
        </w:trPr>
        <w:tc>
          <w:tcPr>
            <w:tcW w:w="4752" w:type="dxa"/>
          </w:tcPr>
          <w:p w:rsidR="00F85689" w:rsidRPr="00DE2E01" w:rsidRDefault="00F85689" w:rsidP="00DE2E01">
            <w:pPr>
              <w:spacing w:after="0"/>
              <w:rPr>
                <w:b/>
                <w:sz w:val="24"/>
                <w:szCs w:val="24"/>
              </w:rPr>
            </w:pPr>
            <w:r w:rsidRPr="00DE2E01">
              <w:rPr>
                <w:b/>
                <w:color w:val="0070C0"/>
                <w:sz w:val="24"/>
                <w:szCs w:val="24"/>
              </w:rPr>
              <w:t>I.</w:t>
            </w:r>
            <w:r w:rsidR="00686413" w:rsidRPr="00DE2E01">
              <w:rPr>
                <w:b/>
                <w:color w:val="0070C0"/>
                <w:sz w:val="24"/>
                <w:szCs w:val="24"/>
              </w:rPr>
              <w:t xml:space="preserve"> Development and Characteristics of Students with Intellectual Disabilities</w:t>
            </w:r>
            <w:r w:rsidR="00DE2E01">
              <w:rPr>
                <w:b/>
                <w:color w:val="0070C0"/>
                <w:sz w:val="24"/>
                <w:szCs w:val="24"/>
              </w:rPr>
              <w:t xml:space="preserve"> (18%)</w:t>
            </w: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DE2E01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AA4F3C" w:rsidRDefault="00DE2E01" w:rsidP="00DE2E01">
            <w:pPr>
              <w:spacing w:after="0"/>
              <w:rPr>
                <w:b/>
              </w:rPr>
            </w:pPr>
            <w:r w:rsidRPr="00AA4F3C">
              <w:rPr>
                <w:b/>
              </w:rPr>
              <w:t>A. Human Development and Behavior</w:t>
            </w: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DE2E01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C01FC4" w:rsidRDefault="00DE2E01" w:rsidP="00DE2E01">
            <w:pPr>
              <w:spacing w:after="0"/>
            </w:pPr>
            <w:r w:rsidRPr="00C01FC4">
              <w:t>A beginning teacher of students with intellectual disabilities...</w:t>
            </w:r>
            <w:bookmarkStart w:id="0" w:name="_GoBack"/>
            <w:bookmarkEnd w:id="0"/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DE2E01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C01FC4" w:rsidRDefault="00DE2E01" w:rsidP="00DE2E01">
            <w:pPr>
              <w:spacing w:after="0"/>
            </w:pPr>
            <w:r w:rsidRPr="00C01FC4">
              <w:t>1. Knows typical human growth and development in each domain</w:t>
            </w: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DE2E01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C01FC4" w:rsidRDefault="00DE2E01" w:rsidP="00DE2E01">
            <w:pPr>
              <w:spacing w:after="0"/>
            </w:pPr>
            <w:r w:rsidRPr="00C01FC4">
              <w:t>2. Knows the impact of ID on development in each domain.</w:t>
            </w: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DE2E01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C01FC4" w:rsidRDefault="00DE2E01" w:rsidP="00DE2E01">
            <w:pPr>
              <w:spacing w:after="0"/>
            </w:pPr>
            <w:r w:rsidRPr="00C01FC4">
              <w:t>3. Understands the major cognitive, behavioral, and social characteristics of students with ID</w:t>
            </w: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DE2E01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C01FC4" w:rsidRDefault="00DE2E01" w:rsidP="00DE2E01">
            <w:pPr>
              <w:spacing w:after="0"/>
            </w:pPr>
            <w:r w:rsidRPr="00C01FC4">
              <w:t>4. Knows the similarities and differences among students with ID</w:t>
            </w: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DE2E01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C01FC4" w:rsidRDefault="00F85689" w:rsidP="00DE2E01">
            <w:pPr>
              <w:spacing w:after="0"/>
            </w:pPr>
            <w:r w:rsidRPr="00C01FC4">
              <w:t>5.</w:t>
            </w:r>
            <w:r w:rsidR="00686413" w:rsidRPr="00C01FC4">
              <w:t xml:space="preserve"> Is familiar with the etiology of ID</w:t>
            </w: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DE2E01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C01FC4" w:rsidRDefault="00DE2E01" w:rsidP="00DE2E01">
            <w:pPr>
              <w:spacing w:after="0"/>
            </w:pPr>
            <w:r w:rsidRPr="00C01FC4">
              <w:t>6. Knows indicators or behaviors that may be associated with the early identification of ID</w:t>
            </w: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DE2E01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C01FC4" w:rsidRDefault="00DE2E01" w:rsidP="00DE2E01">
            <w:pPr>
              <w:spacing w:after="0"/>
            </w:pPr>
            <w:r w:rsidRPr="00C01FC4">
              <w:t>7. Is familiar with the factors that influence the educational experience of students with ID</w:t>
            </w: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DE2E01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C01FC4" w:rsidRDefault="00DE2E01" w:rsidP="00DE2E01">
            <w:pPr>
              <w:spacing w:after="0"/>
            </w:pPr>
            <w:r w:rsidRPr="00C01FC4">
              <w:t>8. Understands the impact of conditions coexisting with ID</w:t>
            </w: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DE2E01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C01FC4" w:rsidRDefault="00DE2E01" w:rsidP="00DE2E01">
            <w:pPr>
              <w:spacing w:after="0"/>
            </w:pPr>
            <w:r w:rsidRPr="00C01FC4">
              <w:t>9. Understands that medications can affect students with ID</w:t>
            </w: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DE2E01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AA4F3C" w:rsidRDefault="00DE2E01" w:rsidP="00DE2E01">
            <w:pPr>
              <w:spacing w:after="0"/>
              <w:rPr>
                <w:b/>
              </w:rPr>
            </w:pPr>
            <w:r w:rsidRPr="00AA4F3C">
              <w:rPr>
                <w:b/>
              </w:rPr>
              <w:t>B. Theoretical Approaches to Learning and Motivation</w:t>
            </w: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DE2E01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DE2E01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C01FC4" w:rsidRDefault="00DE2E01" w:rsidP="00627E79">
            <w:pPr>
              <w:spacing w:after="0"/>
            </w:pPr>
            <w:r w:rsidRPr="00F85689">
              <w:rPr>
                <w:i/>
              </w:rPr>
              <w:lastRenderedPageBreak/>
              <w:t>A beginning teacher of students with intellectual disabilities...</w:t>
            </w: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627E79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9944D4" w:rsidRDefault="00F85689" w:rsidP="00627E79">
            <w:pPr>
              <w:spacing w:after="0"/>
            </w:pPr>
            <w:r w:rsidRPr="009944D4">
              <w:t>1. Understands how deficits in cognitive function affect students with ID</w:t>
            </w: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627E79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9944D4" w:rsidRDefault="00DE2E01" w:rsidP="00627E79">
            <w:pPr>
              <w:spacing w:after="0"/>
            </w:pPr>
            <w:r w:rsidRPr="009944D4">
              <w:t>2. Knows major theoretical approaches to student learning and motivation</w:t>
            </w: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627E79">
            <w:pPr>
              <w:spacing w:after="0"/>
            </w:pPr>
          </w:p>
        </w:tc>
      </w:tr>
      <w:tr w:rsidR="00F85689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85689" w:rsidRPr="00627E79" w:rsidRDefault="00DE2E01" w:rsidP="00627E79">
            <w:pPr>
              <w:spacing w:after="0"/>
              <w:rPr>
                <w:b/>
                <w:sz w:val="24"/>
                <w:szCs w:val="24"/>
              </w:rPr>
            </w:pPr>
            <w:r w:rsidRPr="00627E79">
              <w:rPr>
                <w:b/>
                <w:color w:val="0070C0"/>
                <w:sz w:val="24"/>
                <w:szCs w:val="24"/>
              </w:rPr>
              <w:t>II. Planning and Managing the Learning Environment</w:t>
            </w:r>
            <w:r w:rsidR="00627E79" w:rsidRPr="00627E79">
              <w:rPr>
                <w:b/>
                <w:color w:val="0070C0"/>
                <w:sz w:val="24"/>
                <w:szCs w:val="24"/>
              </w:rPr>
              <w:t xml:space="preserve"> (26%)</w:t>
            </w: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19" w:type="dxa"/>
          </w:tcPr>
          <w:p w:rsidR="00F85689" w:rsidRDefault="00F85689" w:rsidP="00627E79">
            <w:pPr>
              <w:spacing w:after="0"/>
            </w:pPr>
          </w:p>
        </w:tc>
        <w:tc>
          <w:tcPr>
            <w:tcW w:w="622" w:type="dxa"/>
          </w:tcPr>
          <w:p w:rsidR="00F85689" w:rsidRDefault="00F85689" w:rsidP="00627E79">
            <w:pPr>
              <w:spacing w:after="0"/>
            </w:pPr>
          </w:p>
        </w:tc>
      </w:tr>
      <w:tr w:rsidR="00B32C36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32C36" w:rsidRPr="00A773F3" w:rsidRDefault="00DE2E01" w:rsidP="00627E79">
            <w:pPr>
              <w:spacing w:after="0"/>
              <w:rPr>
                <w:b/>
              </w:rPr>
            </w:pPr>
            <w:r w:rsidRPr="00A773F3">
              <w:rPr>
                <w:b/>
              </w:rPr>
              <w:t>A. Curriculum Development</w:t>
            </w: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22" w:type="dxa"/>
          </w:tcPr>
          <w:p w:rsidR="00B32C36" w:rsidRDefault="00B32C36" w:rsidP="00627E79">
            <w:pPr>
              <w:spacing w:after="0"/>
            </w:pPr>
          </w:p>
        </w:tc>
      </w:tr>
      <w:tr w:rsidR="00B32C36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32C36" w:rsidRPr="00A773F3" w:rsidRDefault="00DE2E01" w:rsidP="00627E79">
            <w:pPr>
              <w:spacing w:after="0"/>
              <w:rPr>
                <w:i/>
              </w:rPr>
            </w:pPr>
            <w:r w:rsidRPr="00A773F3">
              <w:rPr>
                <w:i/>
              </w:rPr>
              <w:t>A beginning teacher of students with intellectual disabilities...</w:t>
            </w: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22" w:type="dxa"/>
          </w:tcPr>
          <w:p w:rsidR="00B32C36" w:rsidRDefault="00B32C36" w:rsidP="00627E79">
            <w:pPr>
              <w:spacing w:after="0"/>
            </w:pPr>
          </w:p>
        </w:tc>
      </w:tr>
      <w:tr w:rsidR="00B32C36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32C36" w:rsidRPr="0038510F" w:rsidRDefault="00DE2E01" w:rsidP="00627E79">
            <w:pPr>
              <w:spacing w:after="0"/>
            </w:pPr>
            <w:r w:rsidRPr="0038510F">
              <w:t>1. Understands the basic concepts of curriculum development</w:t>
            </w: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22" w:type="dxa"/>
          </w:tcPr>
          <w:p w:rsidR="00B32C36" w:rsidRDefault="00B32C36" w:rsidP="00627E79">
            <w:pPr>
              <w:spacing w:after="0"/>
            </w:pPr>
          </w:p>
        </w:tc>
      </w:tr>
      <w:tr w:rsidR="00B32C36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32C36" w:rsidRPr="0038510F" w:rsidRDefault="00DE2E01" w:rsidP="00627E79">
            <w:pPr>
              <w:spacing w:after="0"/>
            </w:pPr>
            <w:r w:rsidRPr="0038510F">
              <w:t>2. Understands how to select instructional content, resources, and strategies appropriate for students with ID</w:t>
            </w: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22" w:type="dxa"/>
          </w:tcPr>
          <w:p w:rsidR="00B32C36" w:rsidRDefault="00B32C36" w:rsidP="00627E79">
            <w:pPr>
              <w:spacing w:after="0"/>
            </w:pPr>
          </w:p>
        </w:tc>
      </w:tr>
      <w:tr w:rsidR="00B32C36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32C36" w:rsidRPr="0038510F" w:rsidRDefault="00DE2E01" w:rsidP="00627E79">
            <w:pPr>
              <w:spacing w:after="0"/>
            </w:pPr>
            <w:r w:rsidRPr="0038510F">
              <w:t>3. Understands how to integrate reading, writing, and mathematics instruction into daily activities for students with ID</w:t>
            </w: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22" w:type="dxa"/>
          </w:tcPr>
          <w:p w:rsidR="00B32C36" w:rsidRDefault="00B32C36" w:rsidP="00627E79">
            <w:pPr>
              <w:spacing w:after="0"/>
            </w:pPr>
          </w:p>
        </w:tc>
      </w:tr>
      <w:tr w:rsidR="00B32C36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32C36" w:rsidRPr="0038510F" w:rsidRDefault="00DE2E01" w:rsidP="00627E79">
            <w:pPr>
              <w:spacing w:after="0"/>
            </w:pPr>
            <w:r w:rsidRPr="0038510F">
              <w:t>4. Knows how to plan instruction for developing the social skills of students with ID</w:t>
            </w: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22" w:type="dxa"/>
          </w:tcPr>
          <w:p w:rsidR="00B32C36" w:rsidRDefault="00B32C36" w:rsidP="00627E79">
            <w:pPr>
              <w:spacing w:after="0"/>
            </w:pPr>
          </w:p>
        </w:tc>
      </w:tr>
      <w:tr w:rsidR="00B32C36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32C36" w:rsidRPr="0038510F" w:rsidRDefault="00DE2E01" w:rsidP="00627E79">
            <w:pPr>
              <w:spacing w:after="0"/>
            </w:pPr>
            <w:r w:rsidRPr="0038510F">
              <w:t>5. Knows how to plan instruction for developing independent functional life skills in students with ID</w:t>
            </w: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627E79">
            <w:pPr>
              <w:spacing w:after="0"/>
            </w:pPr>
          </w:p>
        </w:tc>
        <w:tc>
          <w:tcPr>
            <w:tcW w:w="622" w:type="dxa"/>
          </w:tcPr>
          <w:p w:rsidR="00B32C36" w:rsidRDefault="00B32C36" w:rsidP="00627E79">
            <w:pPr>
              <w:spacing w:after="0"/>
            </w:pPr>
          </w:p>
        </w:tc>
      </w:tr>
      <w:tr w:rsidR="00B32C36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32C36" w:rsidRPr="0038510F" w:rsidRDefault="00DE2E01" w:rsidP="00307987">
            <w:pPr>
              <w:spacing w:after="0"/>
            </w:pPr>
            <w:r w:rsidRPr="0038510F">
              <w:lastRenderedPageBreak/>
              <w:t>6. Knows how to plan instruction for supporting the development of verbal and non-verbal language and communication skills</w:t>
            </w: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22" w:type="dxa"/>
          </w:tcPr>
          <w:p w:rsidR="00B32C36" w:rsidRDefault="00B32C36" w:rsidP="00307987">
            <w:pPr>
              <w:spacing w:after="0"/>
            </w:pPr>
          </w:p>
        </w:tc>
      </w:tr>
      <w:tr w:rsidR="00B32C36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32C36" w:rsidRPr="0038510F" w:rsidRDefault="00DE2E01" w:rsidP="00307987">
            <w:pPr>
              <w:spacing w:after="0"/>
            </w:pPr>
            <w:r w:rsidRPr="0038510F">
              <w:t>7. Knows how to integrate educational and assistive technology into instructional planning</w:t>
            </w: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22" w:type="dxa"/>
          </w:tcPr>
          <w:p w:rsidR="00B32C36" w:rsidRDefault="00B32C36" w:rsidP="00307987">
            <w:pPr>
              <w:spacing w:after="0"/>
            </w:pPr>
          </w:p>
        </w:tc>
      </w:tr>
      <w:tr w:rsidR="00B32C36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32C36" w:rsidRPr="00AA4F3C" w:rsidRDefault="00DE2E01" w:rsidP="00307987">
            <w:pPr>
              <w:spacing w:after="0"/>
              <w:rPr>
                <w:b/>
              </w:rPr>
            </w:pPr>
            <w:r w:rsidRPr="00AA4F3C">
              <w:rPr>
                <w:b/>
              </w:rPr>
              <w:t>B. Managing the Learning Environment</w:t>
            </w: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22" w:type="dxa"/>
          </w:tcPr>
          <w:p w:rsidR="00B32C36" w:rsidRDefault="00B32C36" w:rsidP="00307987">
            <w:pPr>
              <w:spacing w:after="0"/>
            </w:pPr>
          </w:p>
        </w:tc>
      </w:tr>
      <w:tr w:rsidR="00B32C36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32C36" w:rsidRPr="0038510F" w:rsidRDefault="00DE2E01" w:rsidP="00307987">
            <w:pPr>
              <w:spacing w:after="0"/>
            </w:pPr>
            <w:r w:rsidRPr="0038510F">
              <w:t>A beginning teacher of students with intellectual disabilities...</w:t>
            </w: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22" w:type="dxa"/>
          </w:tcPr>
          <w:p w:rsidR="00B32C36" w:rsidRDefault="00B32C36" w:rsidP="00307987">
            <w:pPr>
              <w:spacing w:after="0"/>
            </w:pPr>
          </w:p>
        </w:tc>
      </w:tr>
      <w:tr w:rsidR="00B32C36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32C36" w:rsidRPr="0038510F" w:rsidRDefault="00DE2E01" w:rsidP="00307987">
            <w:pPr>
              <w:spacing w:after="0"/>
            </w:pPr>
            <w:r w:rsidRPr="0038510F">
              <w:t>1. Understands the impact of a safe, equitable, positive, and supportive environment on learning</w:t>
            </w: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22" w:type="dxa"/>
          </w:tcPr>
          <w:p w:rsidR="00B32C36" w:rsidRDefault="00B32C36" w:rsidP="00307987">
            <w:pPr>
              <w:spacing w:after="0"/>
            </w:pPr>
          </w:p>
        </w:tc>
      </w:tr>
      <w:tr w:rsidR="00B32C36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32C36" w:rsidRPr="0038510F" w:rsidRDefault="00DE2E01" w:rsidP="00307987">
            <w:pPr>
              <w:spacing w:after="0"/>
            </w:pPr>
            <w:r w:rsidRPr="0038510F">
              <w:t>2. Understands basic classroom management theories and strategies</w:t>
            </w: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19" w:type="dxa"/>
          </w:tcPr>
          <w:p w:rsidR="00B32C36" w:rsidRDefault="00B32C36" w:rsidP="00307987">
            <w:pPr>
              <w:spacing w:after="0"/>
            </w:pPr>
          </w:p>
        </w:tc>
        <w:tc>
          <w:tcPr>
            <w:tcW w:w="622" w:type="dxa"/>
          </w:tcPr>
          <w:p w:rsidR="00B32C36" w:rsidRDefault="00B32C36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8510F" w:rsidRDefault="00DE2E01" w:rsidP="00307987">
            <w:pPr>
              <w:spacing w:after="0"/>
            </w:pPr>
            <w:r w:rsidRPr="0038510F">
              <w:t>3. Knows how to structure the physical environment to support learning for students with ID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8510F" w:rsidRDefault="00DE2E01" w:rsidP="00307987">
            <w:pPr>
              <w:spacing w:after="0"/>
            </w:pPr>
            <w:r w:rsidRPr="0038510F">
              <w:t>4. Knows how to establish and communicate expectations for student behavior in a variety of settings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8510F" w:rsidRDefault="00DE2E01" w:rsidP="00307987">
            <w:pPr>
              <w:spacing w:after="0"/>
            </w:pPr>
            <w:r w:rsidRPr="0038510F">
              <w:t>5. Knows how to select and implement behavior management strategies appropriate for individual students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07987" w:rsidRDefault="00DE2E01" w:rsidP="00DE2E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987">
              <w:rPr>
                <w:rFonts w:asciiTheme="minorHAnsi" w:hAnsiTheme="minorHAnsi" w:cstheme="minorHAnsi"/>
                <w:sz w:val="22"/>
                <w:szCs w:val="22"/>
              </w:rPr>
              <w:t xml:space="preserve">6. Knows how to implement a behavior intervention plan. Knows the components of a </w:t>
            </w:r>
          </w:p>
          <w:p w:rsidR="00DE2E01" w:rsidRPr="0038510F" w:rsidRDefault="00DE2E01" w:rsidP="00DE2E01">
            <w:r w:rsidRPr="00307987">
              <w:rPr>
                <w:rFonts w:asciiTheme="minorHAnsi" w:hAnsiTheme="minorHAnsi" w:cstheme="minorHAnsi"/>
              </w:rPr>
              <w:t>BIP</w:t>
            </w:r>
          </w:p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22" w:type="dxa"/>
          </w:tcPr>
          <w:p w:rsidR="00DE2E01" w:rsidRDefault="00DE2E01" w:rsidP="00DE2E01"/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07987" w:rsidRDefault="00DE2E01" w:rsidP="00DE2E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7987">
              <w:rPr>
                <w:rFonts w:asciiTheme="minorHAnsi" w:hAnsiTheme="minorHAnsi" w:cstheme="minorHAnsi"/>
                <w:sz w:val="22"/>
                <w:szCs w:val="22"/>
              </w:rPr>
              <w:t>7. Knows how to design and manage daily routines</w:t>
            </w:r>
          </w:p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22" w:type="dxa"/>
          </w:tcPr>
          <w:p w:rsidR="00DE2E01" w:rsidRDefault="00DE2E01" w:rsidP="00DE2E01"/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07987" w:rsidRDefault="00DE2E01" w:rsidP="00307987">
            <w:pPr>
              <w:spacing w:after="0"/>
              <w:rPr>
                <w:rFonts w:asciiTheme="minorHAnsi" w:hAnsiTheme="minorHAnsi" w:cstheme="minorHAnsi"/>
              </w:rPr>
            </w:pPr>
            <w:r w:rsidRPr="00307987">
              <w:rPr>
                <w:rFonts w:asciiTheme="minorHAnsi" w:hAnsiTheme="minorHAnsi" w:cstheme="minorHAnsi"/>
              </w:rPr>
              <w:lastRenderedPageBreak/>
              <w:t>8. Knows strategies for crisis prevention and intervention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07987" w:rsidRDefault="00DE2E01" w:rsidP="00307987">
            <w:pPr>
              <w:spacing w:after="0"/>
              <w:rPr>
                <w:rFonts w:asciiTheme="minorHAnsi" w:hAnsiTheme="minorHAnsi" w:cstheme="minorHAnsi"/>
              </w:rPr>
            </w:pPr>
            <w:r w:rsidRPr="00307987">
              <w:rPr>
                <w:rFonts w:asciiTheme="minorHAnsi" w:hAnsiTheme="minorHAnsi" w:cstheme="minorHAnsi"/>
              </w:rPr>
              <w:t>9. Knows universal precautions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07987" w:rsidRDefault="00DE2E01" w:rsidP="00307987">
            <w:pPr>
              <w:spacing w:after="0"/>
              <w:rPr>
                <w:rFonts w:asciiTheme="minorHAnsi" w:hAnsiTheme="minorHAnsi" w:cstheme="minorHAnsi"/>
              </w:rPr>
            </w:pPr>
            <w:r w:rsidRPr="00307987">
              <w:rPr>
                <w:rFonts w:asciiTheme="minorHAnsi" w:hAnsiTheme="minorHAnsi" w:cstheme="minorHAnsi"/>
              </w:rPr>
              <w:t>10. Knows how to adapt a learning environment based on input from stakeholders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07987" w:rsidRDefault="00DE2E01" w:rsidP="00307987">
            <w:pPr>
              <w:spacing w:after="0"/>
              <w:rPr>
                <w:b/>
                <w:sz w:val="24"/>
                <w:szCs w:val="24"/>
              </w:rPr>
            </w:pPr>
            <w:r w:rsidRPr="00307987">
              <w:rPr>
                <w:b/>
                <w:color w:val="0070C0"/>
                <w:sz w:val="24"/>
                <w:szCs w:val="24"/>
              </w:rPr>
              <w:t>III. Instruction</w:t>
            </w:r>
            <w:r w:rsidR="00307987" w:rsidRPr="00307987">
              <w:rPr>
                <w:b/>
                <w:color w:val="0070C0"/>
                <w:sz w:val="24"/>
                <w:szCs w:val="24"/>
              </w:rPr>
              <w:t xml:space="preserve"> (26%)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A773F3" w:rsidRDefault="00DE2E01" w:rsidP="00307987">
            <w:pPr>
              <w:spacing w:after="0"/>
              <w:rPr>
                <w:i/>
              </w:rPr>
            </w:pPr>
            <w:r w:rsidRPr="00A773F3">
              <w:rPr>
                <w:i/>
              </w:rPr>
              <w:t>A beginning teacher of students with intellectual disabilities...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C06413" w:rsidRDefault="00DE2E01" w:rsidP="00307987">
            <w:pPr>
              <w:spacing w:after="0"/>
            </w:pPr>
            <w:r w:rsidRPr="00C06413">
              <w:t>1. Knows and understands instructional strategies and techniques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C06413" w:rsidRDefault="00DE2E01" w:rsidP="00307987">
            <w:pPr>
              <w:spacing w:after="0"/>
            </w:pPr>
            <w:r w:rsidRPr="00C06413">
              <w:t>2. Understands that a number of variables affect how individual students learn and perform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C06413" w:rsidRDefault="00DE2E01" w:rsidP="00DE2E01">
            <w:pPr>
              <w:spacing w:after="0"/>
            </w:pPr>
            <w:r w:rsidRPr="00C06413">
              <w:t>3. Knows how to develop observable and measurable instructional objectives</w:t>
            </w: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DE2E01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C06413" w:rsidRDefault="00DE2E01" w:rsidP="00DE2E01">
            <w:pPr>
              <w:spacing w:after="0"/>
            </w:pPr>
            <w:r w:rsidRPr="00C06413">
              <w:t>4. Knows how to develop and implement a lesson plan</w:t>
            </w: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DE2E01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C06413" w:rsidRDefault="00DE2E01" w:rsidP="00DE2E01">
            <w:pPr>
              <w:spacing w:after="0"/>
            </w:pPr>
            <w:r w:rsidRPr="00C06413">
              <w:t>5. Knows how to include task analysis to instructional planning</w:t>
            </w: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DE2E01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C06413" w:rsidRDefault="00DE2E01" w:rsidP="00DE2E01">
            <w:pPr>
              <w:spacing w:after="0"/>
            </w:pPr>
            <w:r w:rsidRPr="00C06413">
              <w:t>6. Understands strategies for supporting students’ progress in the general education curriculum in a variety of settings</w:t>
            </w: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DE2E01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C06413" w:rsidRDefault="00DE2E01" w:rsidP="00DE2E01">
            <w:pPr>
              <w:spacing w:after="0"/>
            </w:pPr>
            <w:r w:rsidRPr="00C06413">
              <w:t>7. Understands strategies for facilitating understanding of subject matter for students with ID</w:t>
            </w: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DE2E01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C06413" w:rsidRDefault="00DE2E01" w:rsidP="00DE2E01">
            <w:pPr>
              <w:spacing w:after="0"/>
            </w:pPr>
            <w:r w:rsidRPr="00C06413">
              <w:lastRenderedPageBreak/>
              <w:t>8. Knows methods for facilitating the generalization of skills/behaviors across learning environments</w:t>
            </w: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DE2E01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C06413" w:rsidRDefault="00DE2E01" w:rsidP="00DE2E01">
            <w:pPr>
              <w:spacing w:after="0"/>
            </w:pPr>
            <w:r w:rsidRPr="00C06413">
              <w:t>9. Knows how to implement and/or adapt strategies, interventions, and resources appropriate to the needs of individual students</w:t>
            </w: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DE2E01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07987" w:rsidRDefault="00DE2E01" w:rsidP="00DE2E01">
            <w:pPr>
              <w:spacing w:after="0"/>
              <w:rPr>
                <w:rFonts w:asciiTheme="minorHAnsi" w:hAnsiTheme="minorHAnsi" w:cstheme="minorHAnsi"/>
              </w:rPr>
            </w:pPr>
            <w:r w:rsidRPr="00307987">
              <w:rPr>
                <w:rFonts w:asciiTheme="minorHAnsi" w:hAnsiTheme="minorHAnsi" w:cstheme="minorHAnsi"/>
              </w:rPr>
              <w:t>10. Knows how to manage instructional variables in a variety of settings</w:t>
            </w: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DE2E01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DE2E01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07987" w:rsidRDefault="00DE2E01" w:rsidP="00307987">
            <w:pPr>
              <w:spacing w:after="0"/>
              <w:rPr>
                <w:rFonts w:asciiTheme="minorHAnsi" w:hAnsiTheme="minorHAnsi" w:cstheme="minorHAnsi"/>
              </w:rPr>
            </w:pPr>
            <w:r w:rsidRPr="00307987">
              <w:rPr>
                <w:rFonts w:asciiTheme="minorHAnsi" w:hAnsiTheme="minorHAnsi" w:cstheme="minorHAnsi"/>
              </w:rPr>
              <w:t>11. Knows ways to support the development of students self-advocacy skills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07987" w:rsidRDefault="00DE2E01" w:rsidP="00307987">
            <w:pPr>
              <w:spacing w:after="0"/>
              <w:rPr>
                <w:rFonts w:asciiTheme="minorHAnsi" w:hAnsiTheme="minorHAnsi" w:cstheme="minorHAnsi"/>
              </w:rPr>
            </w:pPr>
            <w:r w:rsidRPr="00307987">
              <w:rPr>
                <w:rFonts w:asciiTheme="minorHAnsi" w:hAnsiTheme="minorHAnsi" w:cstheme="minorHAnsi"/>
              </w:rPr>
              <w:t>12. Knows strategies for promoting students’ development of self-regulatory skills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07987" w:rsidRDefault="00DE2E01" w:rsidP="00307987">
            <w:pPr>
              <w:spacing w:after="0"/>
              <w:rPr>
                <w:rFonts w:asciiTheme="minorHAnsi" w:hAnsiTheme="minorHAnsi" w:cstheme="minorHAnsi"/>
              </w:rPr>
            </w:pPr>
            <w:r w:rsidRPr="00307987">
              <w:rPr>
                <w:rFonts w:asciiTheme="minorHAnsi" w:hAnsiTheme="minorHAnsi" w:cstheme="minorHAnsi"/>
              </w:rPr>
              <w:t>13. Knows how to use student responses and performance for guiding instruction and providing feedback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07987" w:rsidRDefault="00DE2E01" w:rsidP="00DE2E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07987">
              <w:rPr>
                <w:rFonts w:asciiTheme="minorHAnsi" w:eastAsia="Times New Roman" w:hAnsiTheme="minorHAnsi" w:cstheme="minorHAnsi"/>
              </w:rPr>
              <w:t>14. Knows how to integrate input from students and parents/caregivers in instructional planning and decision making</w:t>
            </w:r>
          </w:p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22" w:type="dxa"/>
          </w:tcPr>
          <w:p w:rsidR="00DE2E01" w:rsidRDefault="00DE2E01" w:rsidP="00DE2E01"/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307987" w:rsidRDefault="00DE2E01" w:rsidP="00307987">
            <w:pPr>
              <w:spacing w:after="0"/>
              <w:rPr>
                <w:b/>
                <w:sz w:val="24"/>
                <w:szCs w:val="24"/>
              </w:rPr>
            </w:pPr>
            <w:r w:rsidRPr="00307987">
              <w:rPr>
                <w:b/>
                <w:color w:val="0070C0"/>
                <w:sz w:val="24"/>
                <w:szCs w:val="24"/>
              </w:rPr>
              <w:t>IV. Assessment</w:t>
            </w:r>
            <w:r w:rsidR="00307987" w:rsidRPr="00307987">
              <w:rPr>
                <w:b/>
                <w:color w:val="0070C0"/>
                <w:sz w:val="24"/>
                <w:szCs w:val="24"/>
              </w:rPr>
              <w:t xml:space="preserve"> (16%)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A773F3" w:rsidRDefault="00DE2E01" w:rsidP="00307987">
            <w:pPr>
              <w:spacing w:after="0"/>
              <w:rPr>
                <w:b/>
              </w:rPr>
            </w:pPr>
            <w:r w:rsidRPr="00A773F3">
              <w:rPr>
                <w:b/>
              </w:rPr>
              <w:t>A. Knows the definitions and uses of various assessments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A773F3" w:rsidRDefault="00DE2E01" w:rsidP="00307987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i/>
                <w:color w:val="00498D"/>
              </w:rPr>
            </w:pPr>
            <w:r w:rsidRPr="00A773F3">
              <w:rPr>
                <w:i/>
              </w:rPr>
              <w:t>A beginning teacher of students with intellectual disabilities...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6034FE" w:rsidRDefault="00DE2E01" w:rsidP="00307987">
            <w:pPr>
              <w:spacing w:after="0"/>
            </w:pPr>
            <w:r w:rsidRPr="006034FE">
              <w:t>1. Knows the basic terminology used in assessment</w:t>
            </w: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307987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307987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6034FE" w:rsidRDefault="00DE2E01" w:rsidP="00A773F3">
            <w:pPr>
              <w:spacing w:after="0"/>
            </w:pPr>
            <w:r w:rsidRPr="006034FE">
              <w:lastRenderedPageBreak/>
              <w:t>2. Is familiar with the uses, strengths, and limitations of various assessment instruments</w:t>
            </w: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773F3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6034FE" w:rsidRDefault="00DE2E01" w:rsidP="00A773F3">
            <w:pPr>
              <w:spacing w:after="0"/>
            </w:pPr>
            <w:r w:rsidRPr="006034FE">
              <w:t>3. Understands procedures for evaluating and determining eligibility for students with ID</w:t>
            </w: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773F3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6034FE" w:rsidRDefault="00DE2E01" w:rsidP="00A773F3">
            <w:pPr>
              <w:spacing w:after="0"/>
            </w:pPr>
            <w:r w:rsidRPr="006034FE">
              <w:t>4. Knows how to use assessment data to develop/modify an educational program, to evaluate students’ needs and progress, and to adapt instruction</w:t>
            </w: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773F3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6034FE" w:rsidRDefault="00DE2E01" w:rsidP="00A773F3">
            <w:pPr>
              <w:spacing w:after="0"/>
            </w:pPr>
            <w:r w:rsidRPr="006034FE">
              <w:t>5. Knows the components of a functional behavior assessment</w:t>
            </w: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773F3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6034FE" w:rsidRDefault="00DE2E01" w:rsidP="00A773F3">
            <w:pPr>
              <w:spacing w:after="0"/>
            </w:pPr>
            <w:r w:rsidRPr="006034FE">
              <w:t>6. Knows how to use functional behavior assessments to develop behavior intervention plans</w:t>
            </w: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773F3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6034FE" w:rsidRDefault="00DE2E01" w:rsidP="00A773F3">
            <w:pPr>
              <w:spacing w:after="0"/>
            </w:pPr>
            <w:r>
              <w:t>7. Understands factors that can lead to misidentification of students with ID</w:t>
            </w: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773F3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6034FE" w:rsidRDefault="00DE2E01" w:rsidP="00A773F3">
            <w:pPr>
              <w:spacing w:after="0"/>
            </w:pPr>
            <w:r>
              <w:t>8. Knows how to communicate assessment data to a variety of stakeholders</w:t>
            </w: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773F3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6034FE" w:rsidRDefault="00DE2E01" w:rsidP="00A773F3">
            <w:pPr>
              <w:spacing w:after="0"/>
            </w:pPr>
            <w:r>
              <w:t>9. Knows how to create, access, and maintain assessment records</w:t>
            </w: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773F3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6034FE" w:rsidRDefault="00DE2E01" w:rsidP="00A773F3">
            <w:pPr>
              <w:spacing w:after="0"/>
            </w:pPr>
            <w:r>
              <w:t>10. Is familiar with the purpose and appropriate uses of alternative assessments</w:t>
            </w: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773F3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773F3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A773F3" w:rsidRDefault="00DE2E01" w:rsidP="00A773F3">
            <w:pPr>
              <w:spacing w:after="0"/>
              <w:rPr>
                <w:b/>
                <w:sz w:val="24"/>
                <w:szCs w:val="24"/>
              </w:rPr>
            </w:pPr>
            <w:r w:rsidRPr="00A773F3">
              <w:rPr>
                <w:b/>
                <w:color w:val="0070C0"/>
                <w:sz w:val="24"/>
                <w:szCs w:val="24"/>
              </w:rPr>
              <w:t>V. Foundations and Professional Responsibilities</w:t>
            </w:r>
            <w:r w:rsidR="00A773F3" w:rsidRPr="00A773F3">
              <w:rPr>
                <w:b/>
                <w:color w:val="0070C0"/>
                <w:sz w:val="24"/>
                <w:szCs w:val="24"/>
              </w:rPr>
              <w:t xml:space="preserve"> (14%)</w:t>
            </w:r>
          </w:p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22" w:type="dxa"/>
          </w:tcPr>
          <w:p w:rsidR="00DE2E01" w:rsidRDefault="00DE2E01" w:rsidP="00DE2E01"/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0B57B5" w:rsidRDefault="00DE2E01" w:rsidP="00DE2E01">
            <w:pPr>
              <w:rPr>
                <w:b/>
              </w:rPr>
            </w:pPr>
            <w:r w:rsidRPr="000B57B5">
              <w:rPr>
                <w:b/>
              </w:rPr>
              <w:t>A. Educational Rights for Students with Disabilities</w:t>
            </w:r>
          </w:p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22" w:type="dxa"/>
          </w:tcPr>
          <w:p w:rsidR="00DE2E01" w:rsidRDefault="00DE2E01" w:rsidP="00DE2E01"/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0B57B5" w:rsidRDefault="00DE2E01" w:rsidP="000B57B5">
            <w:pPr>
              <w:spacing w:after="0"/>
              <w:rPr>
                <w:i/>
              </w:rPr>
            </w:pPr>
            <w:r w:rsidRPr="000B57B5">
              <w:rPr>
                <w:i/>
              </w:rPr>
              <w:lastRenderedPageBreak/>
              <w:t>A beginning teacher of students with intellectual disabilities...</w:t>
            </w: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0B57B5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EE6E31" w:rsidRDefault="00DE2E01" w:rsidP="000B57B5">
            <w:pPr>
              <w:spacing w:after="0"/>
            </w:pPr>
            <w:r w:rsidRPr="00EE6E31">
              <w:t>1. Knows federal terminology and definitions relating to general and special education</w:t>
            </w: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0B57B5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EE6E31" w:rsidRDefault="00DE2E01" w:rsidP="000B57B5">
            <w:pPr>
              <w:spacing w:after="0"/>
            </w:pPr>
            <w:r w:rsidRPr="00EE6E31">
              <w:t xml:space="preserve">2. Understands federal requirements for the screening, </w:t>
            </w:r>
            <w:proofErr w:type="spellStart"/>
            <w:r w:rsidRPr="00EE6E31">
              <w:t>prereferral</w:t>
            </w:r>
            <w:proofErr w:type="spellEnd"/>
            <w:r w:rsidRPr="00EE6E31">
              <w:t>, referral, identification, and classification of students with disabilities under IDEA</w:t>
            </w: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0B57B5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EE6E31" w:rsidRDefault="00DE2E01" w:rsidP="000B57B5">
            <w:pPr>
              <w:spacing w:after="0"/>
            </w:pPr>
            <w:r w:rsidRPr="00EE6E31">
              <w:t>3. Understands procedural safeguards of stakeholders’ rights and their impact on education decisions</w:t>
            </w: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0B57B5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EE6E31" w:rsidRDefault="00DE2E01" w:rsidP="000B57B5">
            <w:pPr>
              <w:spacing w:after="0"/>
            </w:pPr>
            <w:r w:rsidRPr="00EE6E31">
              <w:t>4. Understands the components of an Individualized Education Plan (IEP)</w:t>
            </w: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0B57B5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EE6E31" w:rsidRDefault="00DE2E01" w:rsidP="000B57B5">
            <w:pPr>
              <w:spacing w:after="0"/>
            </w:pPr>
            <w:r w:rsidRPr="00EE6E31">
              <w:t>5. Is familiar with the components of an Individualized Family Service Plan (IFSP)</w:t>
            </w: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0B57B5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EE6E31" w:rsidRDefault="00DE2E01" w:rsidP="000B57B5">
            <w:pPr>
              <w:spacing w:after="0"/>
            </w:pPr>
            <w:r w:rsidRPr="00EE6E31">
              <w:t>6. Knows the provisions of major legislation that impact the field of special education</w:t>
            </w: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0B57B5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EE6E31" w:rsidRDefault="00DE2E01" w:rsidP="000B57B5">
            <w:pPr>
              <w:spacing w:after="0"/>
            </w:pPr>
            <w:r w:rsidRPr="00EE6E31">
              <w:t>7. Is familiar with the basic characteristics and defining factors for each of the disability categories as defined under IDEA</w:t>
            </w: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0B57B5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0B57B5" w:rsidRDefault="00DE2E01" w:rsidP="000B57B5">
            <w:pPr>
              <w:spacing w:after="0"/>
              <w:rPr>
                <w:b/>
              </w:rPr>
            </w:pPr>
            <w:r w:rsidRPr="000B57B5">
              <w:rPr>
                <w:b/>
              </w:rPr>
              <w:t>B. Historical and Professional Foundations A beginning teacher of students with intellectual disabilities...</w:t>
            </w: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0B57B5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Default="00DE2E01" w:rsidP="000B57B5">
            <w:pPr>
              <w:spacing w:after="0"/>
            </w:pPr>
            <w:r w:rsidRPr="002344D9">
              <w:t>1. Is familiar with current issues and trends in the field of special education</w:t>
            </w: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0B57B5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0B57B5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lastRenderedPageBreak/>
              <w:t>2. Knows how to locate information on research, practice, and movements in the field of special education</w:t>
            </w: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A4F3C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t>3. Understands the legal and ethical implications of major laws and regulations related to the rights of students and teachers</w:t>
            </w: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A4F3C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t>4. Knows the impact of ID on individuals, families, and society across the life span</w:t>
            </w: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A4F3C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t>5. Knows strategies for assisting families in understanding the implications of a student’s ID</w:t>
            </w: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A4F3C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t>6. Is familiar with services, networks, and organizations for students with ID and their families</w:t>
            </w: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A4F3C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t>7. Knows strategies for planning and conducting collaborative conferences with students, their families, and school and community members</w:t>
            </w: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A4F3C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t>8. Understands their collaborative role in the creation, implementation, and assessment of IEPs</w:t>
            </w: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A4F3C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t>9. Knows that there is a continuum of placement options and services available for students with ID</w:t>
            </w: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A4F3C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t>10. Knows strategies for assisting students, families, school personnel, and community members in planning appropriated transitions for students with ID</w:t>
            </w:r>
          </w:p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19" w:type="dxa"/>
          </w:tcPr>
          <w:p w:rsidR="00DE2E01" w:rsidRDefault="00DE2E01" w:rsidP="00DE2E01"/>
        </w:tc>
        <w:tc>
          <w:tcPr>
            <w:tcW w:w="622" w:type="dxa"/>
          </w:tcPr>
          <w:p w:rsidR="00DE2E01" w:rsidRDefault="00DE2E01" w:rsidP="00DE2E01"/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t>11. Knows how to structure activities of personnel who work with students with ID</w:t>
            </w: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A4F3C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lastRenderedPageBreak/>
              <w:t>12. Knows a variety of strategies for communicating with parents/caregivers about students’ progress and needs</w:t>
            </w: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A4F3C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t>13. Understands their role as an advocate for special education</w:t>
            </w: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A4F3C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t>14. Understands their role as a resource for parents/caregivers, school personnel, and members of the community for information relating to students with ID and their educational experience</w:t>
            </w: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A4F3C">
            <w:pPr>
              <w:spacing w:after="0"/>
            </w:pPr>
          </w:p>
        </w:tc>
      </w:tr>
      <w:tr w:rsidR="00DE2E01" w:rsidTr="00B32C36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E2E01" w:rsidRPr="002344D9" w:rsidRDefault="00DE2E01" w:rsidP="00AA4F3C">
            <w:pPr>
              <w:spacing w:after="0"/>
            </w:pPr>
            <w:r w:rsidRPr="002344D9">
              <w:t>15. Knows how to use reflection to improve practice and guide professional growth</w:t>
            </w: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19" w:type="dxa"/>
          </w:tcPr>
          <w:p w:rsidR="00DE2E01" w:rsidRDefault="00DE2E01" w:rsidP="00AA4F3C">
            <w:pPr>
              <w:spacing w:after="0"/>
            </w:pPr>
          </w:p>
        </w:tc>
        <w:tc>
          <w:tcPr>
            <w:tcW w:w="622" w:type="dxa"/>
          </w:tcPr>
          <w:p w:rsidR="00DE2E01" w:rsidRDefault="00DE2E01" w:rsidP="00AA4F3C">
            <w:pPr>
              <w:spacing w:after="0"/>
            </w:pPr>
          </w:p>
        </w:tc>
      </w:tr>
    </w:tbl>
    <w:p w:rsidR="00A53788" w:rsidRDefault="00A53788"/>
    <w:sectPr w:rsidR="00A53788" w:rsidSect="00C24371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2E" w:rsidRDefault="00664E2E" w:rsidP="00B32C36">
      <w:pPr>
        <w:spacing w:after="0" w:line="240" w:lineRule="auto"/>
      </w:pPr>
      <w:r>
        <w:separator/>
      </w:r>
    </w:p>
  </w:endnote>
  <w:endnote w:type="continuationSeparator" w:id="0">
    <w:p w:rsidR="00664E2E" w:rsidRDefault="00664E2E" w:rsidP="00B3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">
    <w:altName w:val="Myriad Pro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E15F3B" w:rsidRDefault="00C37046" w:rsidP="00C24371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8A6048">
      <w:rPr>
        <w:sz w:val="16"/>
      </w:rPr>
      <w:t>7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:rsidR="007D29C3" w:rsidRDefault="00664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2E" w:rsidRDefault="00664E2E" w:rsidP="00B32C36">
      <w:pPr>
        <w:spacing w:after="0" w:line="240" w:lineRule="auto"/>
      </w:pPr>
      <w:r>
        <w:separator/>
      </w:r>
    </w:p>
  </w:footnote>
  <w:footnote w:type="continuationSeparator" w:id="0">
    <w:p w:rsidR="00664E2E" w:rsidRDefault="00664E2E" w:rsidP="00B3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B32C36" w:rsidRDefault="00B32C36" w:rsidP="00C24371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9C3" w:rsidRDefault="00C37046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441B9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:rsidR="007D29C3" w:rsidRDefault="00C37046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441B9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F85689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2359" cy="476250"/>
          <wp:effectExtent l="0" t="0" r="3175" b="0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046">
      <w:rPr>
        <w:rFonts w:ascii="Arial" w:hAnsi="Arial" w:cs="Arial"/>
        <w:b/>
        <w:i/>
        <w:sz w:val="28"/>
        <w:szCs w:val="28"/>
      </w:rPr>
      <w:tab/>
    </w:r>
    <w:r w:rsidR="00C37046" w:rsidRPr="00B32C36">
      <w:rPr>
        <w:rFonts w:ascii="Arial" w:hAnsi="Arial" w:cs="Arial"/>
        <w:b/>
        <w:i/>
        <w:sz w:val="28"/>
        <w:szCs w:val="28"/>
      </w:rPr>
      <w:t>Praxis</w:t>
    </w:r>
    <w:r w:rsidR="00C37046" w:rsidRPr="00B32C36">
      <w:rPr>
        <w:rFonts w:ascii="Arial" w:hAnsi="Arial" w:cs="Arial"/>
        <w:b/>
        <w:sz w:val="28"/>
        <w:szCs w:val="28"/>
        <w:vertAlign w:val="superscript"/>
      </w:rPr>
      <w:t>®</w:t>
    </w:r>
    <w:r w:rsidRPr="00B32C36">
      <w:rPr>
        <w:rFonts w:ascii="Arial" w:hAnsi="Arial" w:cs="Arial"/>
        <w:b/>
        <w:sz w:val="28"/>
        <w:szCs w:val="28"/>
        <w:vertAlign w:val="superscript"/>
      </w:rPr>
      <w:t xml:space="preserve"> </w:t>
    </w:r>
    <w:r w:rsidRPr="00B32C36">
      <w:rPr>
        <w:rFonts w:ascii="Arial" w:hAnsi="Arial" w:cs="Arial"/>
        <w:b/>
        <w:bCs/>
        <w:sz w:val="28"/>
        <w:szCs w:val="28"/>
      </w:rPr>
      <w:t>Special Education: Teaching Students with Intellectual Disabilities (5322)</w:t>
    </w:r>
    <w:r w:rsidR="00C37046" w:rsidRPr="00B32C36">
      <w:rPr>
        <w:rFonts w:ascii="Arial" w:hAnsi="Arial" w:cs="Arial"/>
        <w:b/>
        <w:sz w:val="28"/>
        <w:szCs w:val="28"/>
      </w:rPr>
      <w:t xml:space="preserve"> </w:t>
    </w:r>
  </w:p>
  <w:p w:rsidR="007D29C3" w:rsidRPr="00B32C36" w:rsidRDefault="00C37046" w:rsidP="00C24371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B32C36">
      <w:rPr>
        <w:rFonts w:ascii="Arial" w:hAnsi="Arial" w:cs="Arial"/>
        <w:b/>
        <w:sz w:val="28"/>
        <w:szCs w:val="28"/>
      </w:rPr>
      <w:t>Curriculum Crosswalk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89"/>
    <w:rsid w:val="000148E1"/>
    <w:rsid w:val="00017173"/>
    <w:rsid w:val="00021EC9"/>
    <w:rsid w:val="00040D33"/>
    <w:rsid w:val="000454DD"/>
    <w:rsid w:val="00051444"/>
    <w:rsid w:val="000719C8"/>
    <w:rsid w:val="000A660C"/>
    <w:rsid w:val="000B0984"/>
    <w:rsid w:val="000B57B5"/>
    <w:rsid w:val="001014AA"/>
    <w:rsid w:val="00111C69"/>
    <w:rsid w:val="0011567F"/>
    <w:rsid w:val="00152A79"/>
    <w:rsid w:val="0015795E"/>
    <w:rsid w:val="00195768"/>
    <w:rsid w:val="001A118D"/>
    <w:rsid w:val="001A4972"/>
    <w:rsid w:val="001B3F12"/>
    <w:rsid w:val="001E1D38"/>
    <w:rsid w:val="002127DB"/>
    <w:rsid w:val="0021707A"/>
    <w:rsid w:val="00232227"/>
    <w:rsid w:val="0025028D"/>
    <w:rsid w:val="00260F43"/>
    <w:rsid w:val="00261CBD"/>
    <w:rsid w:val="002705B0"/>
    <w:rsid w:val="0028440F"/>
    <w:rsid w:val="002857F6"/>
    <w:rsid w:val="0029320B"/>
    <w:rsid w:val="00296F4B"/>
    <w:rsid w:val="002E3CB8"/>
    <w:rsid w:val="00306D54"/>
    <w:rsid w:val="00307987"/>
    <w:rsid w:val="0032392A"/>
    <w:rsid w:val="00325DD6"/>
    <w:rsid w:val="003824AB"/>
    <w:rsid w:val="0038453C"/>
    <w:rsid w:val="003B0BB2"/>
    <w:rsid w:val="003B54FF"/>
    <w:rsid w:val="003B6CE0"/>
    <w:rsid w:val="003D4BF2"/>
    <w:rsid w:val="003E7C57"/>
    <w:rsid w:val="00415158"/>
    <w:rsid w:val="00436490"/>
    <w:rsid w:val="004457E4"/>
    <w:rsid w:val="00471103"/>
    <w:rsid w:val="00473F55"/>
    <w:rsid w:val="0047433F"/>
    <w:rsid w:val="00490E3D"/>
    <w:rsid w:val="004A3026"/>
    <w:rsid w:val="004E3005"/>
    <w:rsid w:val="004F333C"/>
    <w:rsid w:val="004F52B5"/>
    <w:rsid w:val="00515F92"/>
    <w:rsid w:val="00551343"/>
    <w:rsid w:val="00566DB7"/>
    <w:rsid w:val="0058669F"/>
    <w:rsid w:val="005B26B5"/>
    <w:rsid w:val="005D5EA5"/>
    <w:rsid w:val="00606A15"/>
    <w:rsid w:val="0061518E"/>
    <w:rsid w:val="006152F7"/>
    <w:rsid w:val="006200B1"/>
    <w:rsid w:val="00627E79"/>
    <w:rsid w:val="00633E85"/>
    <w:rsid w:val="006560E4"/>
    <w:rsid w:val="00664691"/>
    <w:rsid w:val="00664E2E"/>
    <w:rsid w:val="0067270B"/>
    <w:rsid w:val="00686413"/>
    <w:rsid w:val="006C17D0"/>
    <w:rsid w:val="006C3A21"/>
    <w:rsid w:val="006D706E"/>
    <w:rsid w:val="006F794B"/>
    <w:rsid w:val="0071119D"/>
    <w:rsid w:val="00794D92"/>
    <w:rsid w:val="007B5A9C"/>
    <w:rsid w:val="007C4A95"/>
    <w:rsid w:val="007C732C"/>
    <w:rsid w:val="007E5A1C"/>
    <w:rsid w:val="007E69A7"/>
    <w:rsid w:val="00823E71"/>
    <w:rsid w:val="0082562A"/>
    <w:rsid w:val="00825D54"/>
    <w:rsid w:val="00832BE2"/>
    <w:rsid w:val="00884ECE"/>
    <w:rsid w:val="00885C85"/>
    <w:rsid w:val="008A6048"/>
    <w:rsid w:val="008E6985"/>
    <w:rsid w:val="008E69E9"/>
    <w:rsid w:val="00906029"/>
    <w:rsid w:val="00906823"/>
    <w:rsid w:val="00935499"/>
    <w:rsid w:val="00947913"/>
    <w:rsid w:val="00952DE4"/>
    <w:rsid w:val="00973ABB"/>
    <w:rsid w:val="00973BEE"/>
    <w:rsid w:val="00977739"/>
    <w:rsid w:val="00982428"/>
    <w:rsid w:val="00992416"/>
    <w:rsid w:val="009B3378"/>
    <w:rsid w:val="009B6708"/>
    <w:rsid w:val="009C2A1F"/>
    <w:rsid w:val="009C673F"/>
    <w:rsid w:val="009C6D69"/>
    <w:rsid w:val="00A27CC2"/>
    <w:rsid w:val="00A27FE0"/>
    <w:rsid w:val="00A42FC8"/>
    <w:rsid w:val="00A474CA"/>
    <w:rsid w:val="00A53788"/>
    <w:rsid w:val="00A55995"/>
    <w:rsid w:val="00A71002"/>
    <w:rsid w:val="00A773F3"/>
    <w:rsid w:val="00A85176"/>
    <w:rsid w:val="00AA1CD8"/>
    <w:rsid w:val="00AA4F3C"/>
    <w:rsid w:val="00AC3CD7"/>
    <w:rsid w:val="00AC4753"/>
    <w:rsid w:val="00AF0EBB"/>
    <w:rsid w:val="00B20DB8"/>
    <w:rsid w:val="00B32C36"/>
    <w:rsid w:val="00B36501"/>
    <w:rsid w:val="00B51D84"/>
    <w:rsid w:val="00B77BEF"/>
    <w:rsid w:val="00B84D3C"/>
    <w:rsid w:val="00BC3D87"/>
    <w:rsid w:val="00BC5B12"/>
    <w:rsid w:val="00BC67F6"/>
    <w:rsid w:val="00C306CB"/>
    <w:rsid w:val="00C37046"/>
    <w:rsid w:val="00C666ED"/>
    <w:rsid w:val="00C829ED"/>
    <w:rsid w:val="00C971EF"/>
    <w:rsid w:val="00CA42E9"/>
    <w:rsid w:val="00CE011F"/>
    <w:rsid w:val="00CF14A5"/>
    <w:rsid w:val="00CF36E1"/>
    <w:rsid w:val="00D00A6C"/>
    <w:rsid w:val="00D1217F"/>
    <w:rsid w:val="00D2579A"/>
    <w:rsid w:val="00D352F2"/>
    <w:rsid w:val="00D37606"/>
    <w:rsid w:val="00D560A3"/>
    <w:rsid w:val="00D60C5D"/>
    <w:rsid w:val="00D63EFA"/>
    <w:rsid w:val="00DE0E7E"/>
    <w:rsid w:val="00DE1F09"/>
    <w:rsid w:val="00DE2E01"/>
    <w:rsid w:val="00E20287"/>
    <w:rsid w:val="00E30C3E"/>
    <w:rsid w:val="00E441B9"/>
    <w:rsid w:val="00E855E4"/>
    <w:rsid w:val="00EB23BD"/>
    <w:rsid w:val="00EB3E81"/>
    <w:rsid w:val="00EB57B7"/>
    <w:rsid w:val="00EF187E"/>
    <w:rsid w:val="00EF2011"/>
    <w:rsid w:val="00F13C48"/>
    <w:rsid w:val="00F2076E"/>
    <w:rsid w:val="00F450F3"/>
    <w:rsid w:val="00F46C8B"/>
    <w:rsid w:val="00F85689"/>
    <w:rsid w:val="00FA46FF"/>
    <w:rsid w:val="00FB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F08A1E-F098-4379-9187-B9BC68FE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6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68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5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689"/>
    <w:rPr>
      <w:sz w:val="22"/>
      <w:szCs w:val="22"/>
    </w:rPr>
  </w:style>
  <w:style w:type="paragraph" w:customStyle="1" w:styleId="Default">
    <w:name w:val="Default"/>
    <w:rsid w:val="00B32C36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9</cp:revision>
  <dcterms:created xsi:type="dcterms:W3CDTF">2017-09-27T15:03:00Z</dcterms:created>
  <dcterms:modified xsi:type="dcterms:W3CDTF">2017-09-27T17:02:00Z</dcterms:modified>
</cp:coreProperties>
</file>