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Geography 5921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4219CD" w:rsidRPr="001C30E1" w:rsidTr="004219CD">
        <w:trPr>
          <w:trHeight w:val="143"/>
          <w:tblHeader/>
        </w:trPr>
        <w:tc>
          <w:tcPr>
            <w:tcW w:w="13392" w:type="dxa"/>
            <w:gridSpan w:val="16"/>
            <w:shd w:val="clear" w:color="auto" w:fill="D9D9D9"/>
          </w:tcPr>
          <w:p w:rsidR="004219CD" w:rsidRPr="001C30E1" w:rsidRDefault="004219CD" w:rsidP="004219C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C30E1">
              <w:rPr>
                <w:rFonts w:asciiTheme="minorHAnsi" w:hAnsiTheme="minorHAnsi" w:cstheme="minorHAnsi"/>
                <w:b/>
                <w:sz w:val="28"/>
                <w:szCs w:val="28"/>
              </w:rPr>
              <w:t>Required Course Numbers</w:t>
            </w:r>
          </w:p>
        </w:tc>
      </w:tr>
      <w:tr w:rsidR="004219CD" w:rsidRPr="001C30E1" w:rsidTr="004219CD">
        <w:trPr>
          <w:trHeight w:val="143"/>
          <w:tblHeader/>
        </w:trPr>
        <w:tc>
          <w:tcPr>
            <w:tcW w:w="4752" w:type="dxa"/>
            <w:shd w:val="clear" w:color="auto" w:fill="D9D9D9"/>
          </w:tcPr>
          <w:p w:rsidR="004219CD" w:rsidRPr="001C30E1" w:rsidRDefault="004219CD" w:rsidP="0083629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C30E1">
              <w:rPr>
                <w:rFonts w:asciiTheme="minorHAnsi" w:hAnsiTheme="minorHAnsi" w:cstheme="minorHAnsi"/>
                <w:b/>
                <w:sz w:val="28"/>
                <w:szCs w:val="28"/>
              </w:rPr>
              <w:t>Test Content Categories</w:t>
            </w:r>
          </w:p>
          <w:p w:rsidR="004219CD" w:rsidRPr="001C30E1" w:rsidRDefault="004219CD" w:rsidP="0083629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4219CD" w:rsidRPr="001C30E1" w:rsidRDefault="004219CD" w:rsidP="0083629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4219CD" w:rsidRPr="001C30E1" w:rsidRDefault="004219CD" w:rsidP="0083629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4219CD" w:rsidRPr="001C30E1" w:rsidRDefault="004219CD" w:rsidP="0083629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4219CD" w:rsidRPr="001C30E1" w:rsidRDefault="004219CD" w:rsidP="0083629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4219CD" w:rsidRPr="001C30E1" w:rsidRDefault="004219CD" w:rsidP="0083629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4219CD" w:rsidRPr="001C30E1" w:rsidRDefault="004219CD" w:rsidP="0083629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4219CD" w:rsidRPr="001C30E1" w:rsidRDefault="004219CD" w:rsidP="0083629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4219CD" w:rsidRPr="001C30E1" w:rsidRDefault="004219CD" w:rsidP="0083629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4219CD" w:rsidRPr="001C30E1" w:rsidRDefault="004219CD" w:rsidP="0083629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4219CD" w:rsidRPr="001C30E1" w:rsidRDefault="004219CD" w:rsidP="0083629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4219CD" w:rsidRPr="001C30E1" w:rsidRDefault="004219CD" w:rsidP="0083629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:rsidR="004219CD" w:rsidRPr="001C30E1" w:rsidRDefault="004219CD" w:rsidP="0083629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:rsidR="004219CD" w:rsidRPr="001C30E1" w:rsidRDefault="004219CD" w:rsidP="0083629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:rsidR="004219CD" w:rsidRPr="001C30E1" w:rsidRDefault="004219CD" w:rsidP="0083629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:rsidR="004219CD" w:rsidRPr="001C30E1" w:rsidRDefault="004219CD" w:rsidP="00836296">
            <w:pPr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hAnsiTheme="minorHAnsi" w:cstheme="minorHAnsi"/>
                <w:color w:val="00498D"/>
              </w:rPr>
            </w:pPr>
            <w:r w:rsidRPr="001C30E1">
              <w:rPr>
                <w:rStyle w:val="A14"/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Pr="001C30E1">
              <w:rPr>
                <w:rFonts w:asciiTheme="minorHAnsi" w:hAnsiTheme="minorHAnsi" w:cstheme="minorHAnsi"/>
                <w:b/>
                <w:bCs/>
                <w:color w:val="00498D"/>
              </w:rPr>
              <w:t>Geography Literacy and Tools (20%)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Knows map types and their uses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1. K</w:t>
            </w:r>
            <w:r w:rsidRPr="001C30E1">
              <w:rPr>
                <w:rFonts w:asciiTheme="minorHAnsi" w:hAnsiTheme="minorHAnsi" w:cstheme="minorHAnsi"/>
                <w:color w:val="000000"/>
              </w:rPr>
              <w:t>nows the uses of reference or location maps (e.g., road maps, topographic maps, maps in an atlas)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EE0C0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w w:val="85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nows the uses of the main types of thematic maps that show distribution of data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a. graduated symbol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b. dot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 xml:space="preserve">c. </w:t>
            </w:r>
            <w:proofErr w:type="spellStart"/>
            <w:r w:rsidRPr="001C30E1">
              <w:rPr>
                <w:rFonts w:asciiTheme="minorHAnsi" w:eastAsia="Times New Roman" w:hAnsiTheme="minorHAnsi" w:cstheme="minorHAnsi"/>
                <w:color w:val="000000"/>
              </w:rPr>
              <w:t>choropleth</w:t>
            </w:r>
            <w:proofErr w:type="spellEnd"/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d. isometric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e. cartograms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Understands distance, direction, and scale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differentiate between absolute distance and relative distance</w:t>
            </w:r>
            <w:bookmarkStart w:id="0" w:name="_GoBack"/>
            <w:bookmarkEnd w:id="0"/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H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as knowledge of cardinal and intermediate directions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H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as knowledge of relative directions that are culturally based (e.g., out west, down east, up north)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the various uses of scale in geography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a. L</w:t>
            </w: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ocal, regional, and global scales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b. map scales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Understands the use of mental maps as a means of organizing information in a spatial context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K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nows that mental maps are developed by individuals to organize activities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that sense of place is often influenced by age, gender, location, and socio-economic status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1C30E1">
              <w:rPr>
                <w:rFonts w:asciiTheme="minorHAnsi" w:hAnsiTheme="minorHAnsi" w:cstheme="minorHAnsi"/>
                <w:b/>
                <w:bCs/>
                <w:color w:val="000000"/>
              </w:rPr>
              <w:t>D. Understands the difference between absolute location and relative location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1C30E1">
              <w:rPr>
                <w:rFonts w:asciiTheme="minorHAnsi" w:hAnsiTheme="minorHAnsi" w:cstheme="minorHAnsi"/>
                <w:b/>
                <w:bCs/>
                <w:color w:val="000000"/>
              </w:rPr>
              <w:t>E. Understands the geographic concepts of spatial distribution and density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1C30E1">
              <w:rPr>
                <w:rFonts w:asciiTheme="minorHAnsi" w:hAnsiTheme="minorHAnsi" w:cstheme="minorHAnsi"/>
                <w:b/>
                <w:bCs/>
                <w:color w:val="000000"/>
              </w:rPr>
              <w:t>F. Understands the differences between formal, functional, and perceptual/vernacular regions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G. Understands that geographic models are used for organizing spatial information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the uses of urban, agricultural, demographic, and industrial models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H. Can apply geographic concepts to current events (e.g., devolution, environmental stress, globalization)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EE0C0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nderstands the impact of devolution and/or </w:t>
            </w:r>
            <w:proofErr w:type="spellStart"/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supranationalism</w:t>
            </w:r>
            <w:proofErr w:type="spellEnd"/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(e.g., former Soviet Union, former Yugoslavia, European Union)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omprehends the magnitude and rate of global environmental change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EE0C0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3.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as knowledge of the increased economic, social, and cultural interactions as related to the process of globalization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I. Recognizes how geographic tools can be used for interpreting the past, understanding the present, and planning for the future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use various maps to interpret changes in space and place over time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EE0C0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the uses of geospatial technologies, such as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a. Geographic Information System (GIS)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b. Global Positioning System (GPS)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EE0C0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interpret demographic trends by using census data and population pyramids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J. Can use statistical information to answer geographic questions and infer geographic relationships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 xml:space="preserve">II. Physical Geography </w:t>
            </w:r>
            <w:r w:rsidRPr="001C30E1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(20%)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Recognizes the natural factors that influence weather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emperature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EE0C0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umidity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ressure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  <w:r w:rsidRPr="001C30E1">
              <w:rPr>
                <w:rFonts w:asciiTheme="minorHAnsi" w:hAnsiTheme="minorHAnsi" w:cstheme="minorHAnsi"/>
              </w:rPr>
              <w:t>4. Wind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lastRenderedPageBreak/>
              <w:t>B. Recognizes the natural factors that influence climate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1. D</w:t>
            </w:r>
            <w:r w:rsidRPr="001C30E1">
              <w:rPr>
                <w:rFonts w:asciiTheme="minorHAnsi" w:hAnsiTheme="minorHAnsi" w:cstheme="minorHAnsi"/>
                <w:color w:val="000000"/>
              </w:rPr>
              <w:t>istribution of landmasses and bodies of water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atitude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ltitude and elevation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O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cean and atmospheric currents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5. Earth-Sun relationships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O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rographic effect (rain shadow)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Can identify the key terms used for describing weather and climate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emperature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recipitation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A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bsolute and relative humidity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A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tmospheric lifting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 W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eather fronts, air masses, and pressure systems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M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ajor climate types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D. Can interpret </w:t>
            </w:r>
            <w:proofErr w:type="spellStart"/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climographs</w:t>
            </w:r>
            <w:proofErr w:type="spellEnd"/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1. Interprets temperature and precipitation of locations using </w:t>
            </w:r>
            <w:proofErr w:type="spellStart"/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climographs</w:t>
            </w:r>
            <w:proofErr w:type="spellEnd"/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lastRenderedPageBreak/>
              <w:t>E. Can identify and locate Earth’s biomes or ecosystems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F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orest biomes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a. tropical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 xml:space="preserve">b. </w:t>
            </w:r>
            <w:proofErr w:type="spellStart"/>
            <w:r w:rsidRPr="001C30E1">
              <w:rPr>
                <w:rFonts w:asciiTheme="minorHAnsi" w:eastAsia="Times New Roman" w:hAnsiTheme="minorHAnsi" w:cstheme="minorHAnsi"/>
                <w:color w:val="000000"/>
              </w:rPr>
              <w:t>midlatitude</w:t>
            </w:r>
            <w:proofErr w:type="spellEnd"/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c. coniferous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G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rassland biomes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a. tropical savanna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 xml:space="preserve">b. </w:t>
            </w:r>
            <w:proofErr w:type="spellStart"/>
            <w:r w:rsidRPr="001C30E1">
              <w:rPr>
                <w:rFonts w:asciiTheme="minorHAnsi" w:eastAsia="Times New Roman" w:hAnsiTheme="minorHAnsi" w:cstheme="minorHAnsi"/>
                <w:color w:val="000000"/>
              </w:rPr>
              <w:t>midlatitude</w:t>
            </w:r>
            <w:proofErr w:type="spellEnd"/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D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esert biomes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T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undra biomes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a. arctic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color w:val="000000"/>
              </w:rPr>
              <w:t>b. alpine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 M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arine ecosystems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C30E1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F. Can identify Earth’s primary spheres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B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iosphere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L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ithosphere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EE0C0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tmosphere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H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ydrosphere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G. Is familiar with geomorphic processes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EE0C0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1.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nternal geomorphic processes: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a. plate tectonics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b. extrusive and intrusive volcanism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c. folding and faulting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EE0C0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xternal geomorphic processes: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a. physical or chemical weathering</w:t>
            </w:r>
          </w:p>
          <w:p w:rsidR="004219CD" w:rsidRPr="001C30E1" w:rsidRDefault="004219CD" w:rsidP="001C30E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b. erosion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c. glaciation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H. Is familiar with the ways tectonic processes affect the physical environment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V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olcanoes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E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arthquakes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3.T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sunamis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I. Understands the differences between various landforms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identify and locate major types of landforms on a map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a. plains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b. tablelands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c. hills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d. mountains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e. valleys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2. Can identify the ecoregions of the United States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a. </w:t>
            </w:r>
            <w:proofErr w:type="spellStart"/>
            <w:r>
              <w:rPr>
                <w:rFonts w:asciiTheme="minorHAnsi" w:eastAsiaTheme="minorEastAsia" w:hAnsiTheme="minorHAnsi" w:cstheme="minorHAnsi"/>
                <w:color w:val="000000"/>
              </w:rPr>
              <w:t>m</w:t>
            </w: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idlatitude</w:t>
            </w:r>
            <w:proofErr w:type="spellEnd"/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 xml:space="preserve"> forests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b. </w:t>
            </w:r>
            <w:proofErr w:type="spellStart"/>
            <w:r>
              <w:rPr>
                <w:rFonts w:asciiTheme="minorHAnsi" w:eastAsiaTheme="minorEastAsia" w:hAnsiTheme="minorHAnsi" w:cstheme="minorHAnsi"/>
                <w:color w:val="000000"/>
              </w:rPr>
              <w:t>m</w:t>
            </w: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idlatitude</w:t>
            </w:r>
            <w:proofErr w:type="spellEnd"/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 xml:space="preserve"> grasslands</w:t>
            </w:r>
          </w:p>
          <w:p w:rsidR="004219CD" w:rsidRPr="001C30E1" w:rsidRDefault="004219CD" w:rsidP="001C30E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c. Mediterranean forests and scrubs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>d. d</w:t>
            </w: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eserts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>e. mountains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>f. plains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>g. lakes and water systems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>h. tundra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J. Is familiar with the processes involved in the hydrologic cycle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E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vaporation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ondensation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recipitation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unoff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</w:pPr>
          </w:p>
          <w:p w:rsidR="004219CD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</w:pPr>
          </w:p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lastRenderedPageBreak/>
              <w:t>III. Human Geography (25%)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Understands spatial patterns and variations in characteristics of human populations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identify source regions for major language families and has knowledge of patterns of language on a global scale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identify source regions for major world religions and has knowledge of patterns and landscapes of religion on a global scale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identify cultural landscape patterns in the United States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changing ethnic patterns on varying scales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5.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identify changing patterns of economic development on various scales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Knows the basic demographic indicators (e.g., age, gender, mortality rates)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and can apply data and measurements used by demographers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the stages of the demographic transition model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patterns of global population distribution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Knows how to interpret population pyramids on four scales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lobal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ational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egional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ocal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Understands patterns of internal and international migration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identify major migration patterns within the United States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as knowledge of historical and current international migration streams, particularly as they apply to the United States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the push-and-pull factors that influence migration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E. Can identify the characteristics of urban and rural settlements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distinguish among urban, suburban, and rural settlement patterns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recognize interactions among urban, suburban, and rural settlements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F. Understands the development and diffusion of agriculture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the different forms of agriculture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a. subsistence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b. commercial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c. intensive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d. extensive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identify hearths of plant and animal domestication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historical patterns and current patterns of agricultural diffusion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G. Recognizes how technology affects agricultural production in diverse environments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erracing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rrigation systems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echanization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H. Understands the industrialization of agriculture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the linkages between production, processing, marketing, and consumption of agricultural commodities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how recent technologies and practices can affect agricultural production in a variety of ways (e.g., Green Revolution, genetically modified organisms [GMOs], agribusiness)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I. Understands concepts of nation, state, nation-state, stateless nations, multistate nations, and multinational states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J. Can identify and locate examples of nation, state, nation-state, stateless nations, multistate nations, and multinational states as recognized by political geographers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</w:p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K. Recognizes recent conflict and cooperation throughout the world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issues that influence conflict and cooperation at various scales throughout the world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identify areas of cooperation and conflict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a. European Union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b. Arab-Israeli conflict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c. oil and water rights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patterns and effects of industrialization, development, and deindustrialization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the relationships between various indicators and the level of a country’s development (e.g., social, economic, demographic)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5.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economic interdependence and can interpret patterns of acquisition and distribution of commodities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6.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spatial examples of globalization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7.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patterns of globalization of human activities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a. cultural diffusion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b. global transportation networks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color w:val="000000"/>
              </w:rPr>
              <w:t>c. universalizing religions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8.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changing global economic patterns (e.g., export processing zones, international division of labor, and outsourcing)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9.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the economic and cultural roles of the World Cities in globalization (e.g., New York City, London, and Tokyo)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IV. Regional Geography (15%)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Understands that regions can be classified according to human or physical characteristics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conomic activity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inguistic divisions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eligious predominance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limate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5.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opography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6.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iomes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Can identify major regions of the world when indicated on a map or described by physical and/or human characteristics (e.g., Southeast Asia, Eastern Europe, Latin America)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Knows and can associate the important human and physical characteristics that define the major world regions (e.g., Polynesia, tropical rainforest biomes in South America, the Sahel in Africa)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Can identify major regions of the United States (e.g., Midwest, New England, Southwest)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E. Is aware that people’s perceptions of regions differ based on their own culture and experience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an recognize differing perceptual frameworks for dividing the United States or other areas of the world into regions based on a variety of factors, such as history, religion, and perceived cultural or ethnic traits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V. Environment and Society (20%)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Understands how human decisions and activities modify the physical environment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griculture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am construction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ndustrialization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Understands the interaction between human and physical systems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the effects of physical systems on human activities, such as how climate and weather affect agriculture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nderstands the effects of human activities on physical systems, such as how deforestation affects biodiversity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Recognizes that physical systems can have a limiting but not a determining effect on human activities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the effects of climate, seismic processes, and topography on human activities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ecognizes ways in which humans have sought to mitigate the limiting effects of physical systems and environmental features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an differentiate between environmental determinism and </w:t>
            </w:r>
            <w:proofErr w:type="spellStart"/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possibilism</w:t>
            </w:r>
            <w:proofErr w:type="spellEnd"/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Is familiar with ways humans overcome the limitations of the physical environment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ir-conditioning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reenhouses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rrigation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E. Recognizes how the positive and negative features of the physical environment affect patterns of human settlement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F. Knows the natural hazards related to settlements near oceans and rivers and recognizes why humans continue to settle in those locations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G. Understands the effects of tectonic processes on human settlements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arthquakes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olcanic eruptions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sunamis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utrient-rich volcanic soil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</w:p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H. Recognizes the long-term environmental impacts of patterns of industrial concentration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ir pollution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ater contamination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raffic congestion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I. Understands the effects of chemicals on the environment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ndustrial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gricultural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ousehold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J. Understands the long-term effects of groundwater pollution and depletion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K. Is familiar with the debates concerning global warming and climate change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L. Recognizes how climate change affects human settlements and ecosystems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rolonged drought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xcessive precipitation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M. Understands the differences between renewable and nonrenewable resources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N. Knows the factors influencing the search for alternative sources of energy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roduction and transport costs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2.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esire to reduce pollution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457A97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0E1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C30E1">
              <w:rPr>
                <w:rFonts w:asciiTheme="minorHAnsi" w:hAnsiTheme="minorHAnsi" w:cstheme="minorHAnsi"/>
                <w:sz w:val="22"/>
                <w:szCs w:val="22"/>
              </w:rPr>
              <w:t>luctuating prices for fossil fuels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4219CD" w:rsidRPr="001C30E1" w:rsidTr="004219CD">
        <w:trPr>
          <w:trHeight w:val="395"/>
        </w:trPr>
        <w:tc>
          <w:tcPr>
            <w:tcW w:w="4752" w:type="dxa"/>
          </w:tcPr>
          <w:p w:rsidR="004219CD" w:rsidRPr="001C30E1" w:rsidRDefault="004219CD" w:rsidP="001C30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C30E1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O. Recognizes the effects of population and changes of living standards on Earth’s resources</w:t>
            </w: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4219CD" w:rsidRPr="001C30E1" w:rsidRDefault="004219CD" w:rsidP="001C30E1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5F3545" w:rsidRPr="001C30E1" w:rsidRDefault="005F3545" w:rsidP="005F3545">
      <w:pPr>
        <w:rPr>
          <w:rFonts w:asciiTheme="minorHAnsi" w:hAnsiTheme="minorHAnsi" w:cstheme="minorHAnsi"/>
        </w:rPr>
      </w:pPr>
    </w:p>
    <w:p w:rsidR="006D0E58" w:rsidRPr="001C30E1" w:rsidRDefault="006D0E58">
      <w:pPr>
        <w:rPr>
          <w:rFonts w:asciiTheme="minorHAnsi" w:hAnsiTheme="minorHAnsi" w:cstheme="minorHAnsi"/>
        </w:rPr>
      </w:pPr>
    </w:p>
    <w:sectPr w:rsidR="006D0E58" w:rsidRPr="001C30E1" w:rsidSect="00836296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DA2" w:rsidRDefault="00686DA2" w:rsidP="00C87612">
      <w:pPr>
        <w:spacing w:after="0" w:line="240" w:lineRule="auto"/>
      </w:pPr>
      <w:r>
        <w:separator/>
      </w:r>
    </w:p>
  </w:endnote>
  <w:endnote w:type="continuationSeparator" w:id="0">
    <w:p w:rsidR="00686DA2" w:rsidRDefault="00686DA2" w:rsidP="00C87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C0D" w:rsidRPr="00E15F3B" w:rsidRDefault="004219CD" w:rsidP="00836296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EE0C0D" w:rsidRPr="00E15F3B">
      <w:rPr>
        <w:sz w:val="16"/>
      </w:rPr>
      <w:t xml:space="preserve"> by Educational Testing Service. All rights reserved. </w:t>
    </w:r>
    <w:r w:rsidR="00EE0C0D" w:rsidRPr="00E15F3B">
      <w:rPr>
        <w:bCs/>
        <w:sz w:val="16"/>
      </w:rPr>
      <w:t>ETS, the ETS logo and</w:t>
    </w:r>
    <w:r w:rsidR="00EE0C0D">
      <w:rPr>
        <w:bCs/>
        <w:sz w:val="16"/>
      </w:rPr>
      <w:t xml:space="preserve"> PRAXIS </w:t>
    </w:r>
    <w:r w:rsidR="00EE0C0D" w:rsidRPr="00E15F3B">
      <w:rPr>
        <w:bCs/>
        <w:sz w:val="16"/>
      </w:rPr>
      <w:t xml:space="preserve">are registered trademarks of Educational Testing Service (ETS). </w:t>
    </w:r>
    <w:r w:rsidR="00EE0C0D">
      <w:rPr>
        <w:bCs/>
        <w:sz w:val="16"/>
      </w:rPr>
      <w:t>31146</w:t>
    </w:r>
  </w:p>
  <w:p w:rsidR="00EE0C0D" w:rsidRDefault="00EE0C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DA2" w:rsidRDefault="00686DA2" w:rsidP="00C87612">
      <w:pPr>
        <w:spacing w:after="0" w:line="240" w:lineRule="auto"/>
      </w:pPr>
      <w:r>
        <w:separator/>
      </w:r>
    </w:p>
  </w:footnote>
  <w:footnote w:type="continuationSeparator" w:id="0">
    <w:p w:rsidR="00686DA2" w:rsidRDefault="00686DA2" w:rsidP="00C87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C0D" w:rsidRPr="003B1CF2" w:rsidRDefault="00EE0C0D" w:rsidP="00836296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0C0D" w:rsidRDefault="00EE0C0D" w:rsidP="00836296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219CD">
                            <w:rPr>
                              <w:noProof/>
                            </w:rPr>
                            <w:t>16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EE0C0D" w:rsidRDefault="00EE0C0D" w:rsidP="00836296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219CD">
                      <w:rPr>
                        <w:noProof/>
                      </w:rPr>
                      <w:t>16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5F3545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2359" cy="476250"/>
          <wp:effectExtent l="0" t="0" r="3175" b="0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BA779F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 xml:space="preserve">Geography </w:t>
    </w:r>
    <w:r w:rsidR="006A74C0">
      <w:rPr>
        <w:rFonts w:ascii="Arial" w:hAnsi="Arial" w:cs="Arial"/>
        <w:b/>
        <w:sz w:val="28"/>
        <w:szCs w:val="28"/>
      </w:rPr>
      <w:t>(</w:t>
    </w:r>
    <w:r>
      <w:rPr>
        <w:rFonts w:ascii="Arial" w:hAnsi="Arial" w:cs="Arial"/>
        <w:b/>
        <w:sz w:val="28"/>
        <w:szCs w:val="28"/>
      </w:rPr>
      <w:t>5921</w:t>
    </w:r>
    <w:r w:rsidR="006A74C0">
      <w:rPr>
        <w:rFonts w:ascii="Arial" w:hAnsi="Arial" w:cs="Arial"/>
        <w:b/>
        <w:sz w:val="28"/>
        <w:szCs w:val="28"/>
      </w:rPr>
      <w:t>)</w:t>
    </w:r>
  </w:p>
  <w:p w:rsidR="00EE0C0D" w:rsidRPr="003B1CF2" w:rsidRDefault="00EE0C0D" w:rsidP="00836296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B245BCE"/>
    <w:multiLevelType w:val="hybridMultilevel"/>
    <w:tmpl w:val="1F5824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45"/>
    <w:rsid w:val="00000AC6"/>
    <w:rsid w:val="00027D53"/>
    <w:rsid w:val="000469EA"/>
    <w:rsid w:val="000E6797"/>
    <w:rsid w:val="00154C2F"/>
    <w:rsid w:val="00165904"/>
    <w:rsid w:val="00167687"/>
    <w:rsid w:val="001804F5"/>
    <w:rsid w:val="001C30E1"/>
    <w:rsid w:val="001C54DB"/>
    <w:rsid w:val="001D1ED0"/>
    <w:rsid w:val="001E0B30"/>
    <w:rsid w:val="001F0419"/>
    <w:rsid w:val="0021587A"/>
    <w:rsid w:val="002B367C"/>
    <w:rsid w:val="002B7258"/>
    <w:rsid w:val="002E5859"/>
    <w:rsid w:val="002F7973"/>
    <w:rsid w:val="003109CC"/>
    <w:rsid w:val="003600A5"/>
    <w:rsid w:val="003A0BBD"/>
    <w:rsid w:val="003A1559"/>
    <w:rsid w:val="003C0968"/>
    <w:rsid w:val="00402A01"/>
    <w:rsid w:val="00413445"/>
    <w:rsid w:val="004219CD"/>
    <w:rsid w:val="00424312"/>
    <w:rsid w:val="00457A97"/>
    <w:rsid w:val="00474E89"/>
    <w:rsid w:val="00495F6C"/>
    <w:rsid w:val="004B1384"/>
    <w:rsid w:val="004D66F8"/>
    <w:rsid w:val="00521007"/>
    <w:rsid w:val="0053042A"/>
    <w:rsid w:val="005C453E"/>
    <w:rsid w:val="005E2C43"/>
    <w:rsid w:val="005F0C17"/>
    <w:rsid w:val="005F2329"/>
    <w:rsid w:val="005F3545"/>
    <w:rsid w:val="005F66FE"/>
    <w:rsid w:val="00646987"/>
    <w:rsid w:val="00655C00"/>
    <w:rsid w:val="00686DA2"/>
    <w:rsid w:val="006A74C0"/>
    <w:rsid w:val="006C11F4"/>
    <w:rsid w:val="006D0E58"/>
    <w:rsid w:val="006D34F0"/>
    <w:rsid w:val="00740EE6"/>
    <w:rsid w:val="00775129"/>
    <w:rsid w:val="007817AC"/>
    <w:rsid w:val="007B489C"/>
    <w:rsid w:val="007C4265"/>
    <w:rsid w:val="007C6B9C"/>
    <w:rsid w:val="008240AF"/>
    <w:rsid w:val="00836296"/>
    <w:rsid w:val="008610F0"/>
    <w:rsid w:val="00875AA0"/>
    <w:rsid w:val="008A2B84"/>
    <w:rsid w:val="008B49C5"/>
    <w:rsid w:val="008B737F"/>
    <w:rsid w:val="008D5994"/>
    <w:rsid w:val="008F196C"/>
    <w:rsid w:val="00A50527"/>
    <w:rsid w:val="00AA4545"/>
    <w:rsid w:val="00B02900"/>
    <w:rsid w:val="00B2042D"/>
    <w:rsid w:val="00B97C3D"/>
    <w:rsid w:val="00BF26B9"/>
    <w:rsid w:val="00C5579C"/>
    <w:rsid w:val="00C87612"/>
    <w:rsid w:val="00CB329D"/>
    <w:rsid w:val="00CB3E5A"/>
    <w:rsid w:val="00CE1ADB"/>
    <w:rsid w:val="00CE627D"/>
    <w:rsid w:val="00D15D3D"/>
    <w:rsid w:val="00D27AFF"/>
    <w:rsid w:val="00DC68C0"/>
    <w:rsid w:val="00DE053D"/>
    <w:rsid w:val="00E12D91"/>
    <w:rsid w:val="00E47DB0"/>
    <w:rsid w:val="00E957DB"/>
    <w:rsid w:val="00EB4437"/>
    <w:rsid w:val="00ED1995"/>
    <w:rsid w:val="00EE0C0D"/>
    <w:rsid w:val="00F10605"/>
    <w:rsid w:val="00FD0124"/>
    <w:rsid w:val="00FD7A16"/>
    <w:rsid w:val="00FF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0E50116-BC57-4B3F-9906-B7AF3737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4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35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54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F35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3545"/>
    <w:rPr>
      <w:sz w:val="22"/>
      <w:szCs w:val="22"/>
    </w:rPr>
  </w:style>
  <w:style w:type="paragraph" w:customStyle="1" w:styleId="Default">
    <w:name w:val="Default"/>
    <w:rsid w:val="005F3545"/>
    <w:pPr>
      <w:autoSpaceDE w:val="0"/>
      <w:autoSpaceDN w:val="0"/>
      <w:adjustRightInd w:val="0"/>
    </w:pPr>
    <w:rPr>
      <w:rFonts w:ascii="Myriad Pro Light" w:eastAsia="Times New Roman" w:hAnsi="Myriad Pro Light" w:cs="Myriad Pro Light"/>
      <w:color w:val="000000"/>
      <w:sz w:val="24"/>
      <w:szCs w:val="24"/>
    </w:rPr>
  </w:style>
  <w:style w:type="character" w:customStyle="1" w:styleId="A14">
    <w:name w:val="A14"/>
    <w:uiPriority w:val="99"/>
    <w:rsid w:val="005F3545"/>
    <w:rPr>
      <w:rFonts w:cs="Myriad Pro Light"/>
      <w:b/>
      <w:bCs/>
      <w:color w:val="00498D"/>
      <w:sz w:val="22"/>
      <w:szCs w:val="22"/>
    </w:rPr>
  </w:style>
  <w:style w:type="character" w:customStyle="1" w:styleId="A16">
    <w:name w:val="A16"/>
    <w:uiPriority w:val="99"/>
    <w:rsid w:val="005F3545"/>
    <w:rPr>
      <w:rFonts w:cs="Myriad Pro Ligh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0EAB53-9099-4EA4-B73B-36755970C256}"/>
</file>

<file path=customXml/itemProps2.xml><?xml version="1.0" encoding="utf-8"?>
<ds:datastoreItem xmlns:ds="http://schemas.openxmlformats.org/officeDocument/2006/customXml" ds:itemID="{DAF6B0F0-3BEF-4870-BA7A-389F9E6224B7}"/>
</file>

<file path=customXml/itemProps3.xml><?xml version="1.0" encoding="utf-8"?>
<ds:datastoreItem xmlns:ds="http://schemas.openxmlformats.org/officeDocument/2006/customXml" ds:itemID="{1D7B724A-DAF8-4A43-9727-DFAA1C827F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16</Pages>
  <Words>2207</Words>
  <Characters>12584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9</cp:revision>
  <dcterms:created xsi:type="dcterms:W3CDTF">2016-03-17T13:06:00Z</dcterms:created>
  <dcterms:modified xsi:type="dcterms:W3CDTF">2017-07-11T13:13:00Z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