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PLT Grades 7-12 (5235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B40D89" w:rsidRPr="00CC38F7" w:rsidTr="00B40D89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B40D89" w:rsidRPr="00C133AC" w:rsidRDefault="00B40D89" w:rsidP="00B40D89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B40D89" w:rsidRPr="00CC38F7" w:rsidTr="00B40D89">
        <w:trPr>
          <w:trHeight w:val="755"/>
          <w:tblHeader/>
        </w:trPr>
        <w:tc>
          <w:tcPr>
            <w:tcW w:w="4752" w:type="dxa"/>
            <w:shd w:val="clear" w:color="auto" w:fill="D9D9D9"/>
          </w:tcPr>
          <w:p w:rsidR="00B40D89" w:rsidRPr="00C133AC" w:rsidRDefault="00B40D89" w:rsidP="00BE41C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B40D89" w:rsidRPr="00CC38F7" w:rsidRDefault="00B40D89" w:rsidP="00BE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  <w:vAlign w:val="center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</w:tcPr>
          <w:p w:rsidR="00B40D89" w:rsidRPr="00CC38F7" w:rsidRDefault="00B40D89" w:rsidP="00BE41C4"/>
        </w:tc>
        <w:tc>
          <w:tcPr>
            <w:tcW w:w="619" w:type="dxa"/>
            <w:shd w:val="clear" w:color="auto" w:fill="D9D9D9"/>
          </w:tcPr>
          <w:p w:rsidR="00B40D89" w:rsidRPr="00CC38F7" w:rsidRDefault="00B40D89" w:rsidP="00BE41C4"/>
        </w:tc>
      </w:tr>
      <w:tr w:rsidR="00B40D89" w:rsidRPr="00CC38F7" w:rsidTr="00B40D89">
        <w:trPr>
          <w:trHeight w:val="395"/>
        </w:trPr>
        <w:tc>
          <w:tcPr>
            <w:tcW w:w="4752" w:type="dxa"/>
          </w:tcPr>
          <w:p w:rsidR="00B40D89" w:rsidRPr="00F35CF9" w:rsidRDefault="00B40D89" w:rsidP="00F35CF9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F35CF9">
              <w:rPr>
                <w:b/>
                <w:color w:val="2E74B5" w:themeColor="accent1" w:themeShade="BF"/>
                <w:sz w:val="24"/>
                <w:szCs w:val="24"/>
              </w:rPr>
              <w:t>I. Students as Learners (22.5%)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F35CF9" w:rsidRDefault="00B40D89" w:rsidP="00F35CF9">
            <w:pPr>
              <w:spacing w:after="0"/>
              <w:rPr>
                <w:b/>
              </w:rPr>
            </w:pPr>
            <w:r w:rsidRPr="00F35CF9">
              <w:rPr>
                <w:b/>
              </w:rPr>
              <w:t>A. Student Development and the Learning Process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1. Understands the theoretical foundations of how students learn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Knows how knowledge is constructed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Knows a variety of means by which skills are acquired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Understands a variety of cognitive processes and how they are developed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2. Knows the major contributions of foundational theorists to education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Relates the work of theorists to educational contexts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Bandura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Bruner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Dewey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Piaget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Vygotsky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Kohlberg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Bloom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3. Understands the concepts and terms related to a variety of learning theories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Metacognition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Schema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Transfer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Self-efficacy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e. Self-regulation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f. Zone of proximal development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g. Classical and operant conditioning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4. Knows the distinguishing characteristics of the stages in each domain of human development(i.e., cognitive, physical, social, and moral)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Describes the characteristics of a typical child in each stage and each domain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Recognizes typical and atypical variance within each stage and each domain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5. Understands how learning theory and human development impact the instructional process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Defines the relationship between learning theory and human development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Provides examples of how learning theory is impacted by human development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c. Uses knowledge of learning theory to solve educational problems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Uses knowledge of human development to solve educational problems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F35CF9" w:rsidRDefault="00B40D89" w:rsidP="00F35CF9">
            <w:pPr>
              <w:spacing w:after="0"/>
              <w:rPr>
                <w:b/>
              </w:rPr>
            </w:pPr>
            <w:r w:rsidRPr="00F35CF9">
              <w:rPr>
                <w:b/>
              </w:rPr>
              <w:t>B. Students as Diverse Learners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1. Understands that a number of variables affect how individual students learn and perform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Identifies a number of variables that affect how students learn and perform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learning style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gender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culture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socioeconomic status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prior knowledge and experience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motivation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self-confidence, self-esteem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cognitive development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maturity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language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Provides examples of how variables might affect how students learn and perform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2. Recognizes areas of exceptionality and their potential impact on student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Identifies areas of exceptionality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cognitive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auditory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visual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motor/physical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speech/language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behavioral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Explains a variety of ways exceptionalities may impact student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3. Understands the implications and application of legislation relating to students with</w:t>
            </w:r>
            <w:r>
              <w:t xml:space="preserve"> </w:t>
            </w:r>
            <w:r w:rsidRPr="00A362F7">
              <w:t>exceptionalities on classroom practice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Identifies the provisions of legislation relevant to students with exceptionalities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Americans with Disabilities Act (ADA)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Individuals with Disabilities Education Act (IDEA)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Section 504, Rehabilitation Act (504)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b. Explains how the provisions of legislation relating to students with exceptionalities affect classroom practice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4. Recognizes the traits, behaviors, and needs of intellectually gifted students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5. Recognizes that the process of English language acquisition affects the educational experience of English language learners (ELLs)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6. Knows a variety of approaches for accommodating students with exceptionalities in each phase of the education process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Recognizes students with exceptionalities require particular accommodations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Knows how to modify instruction, assessment, and communication methods to meet a recognized need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F35CF9" w:rsidRDefault="00B40D89" w:rsidP="00F35CF9">
            <w:pPr>
              <w:spacing w:after="0"/>
              <w:rPr>
                <w:b/>
              </w:rPr>
            </w:pPr>
            <w:r w:rsidRPr="00F35CF9">
              <w:rPr>
                <w:b/>
              </w:rPr>
              <w:t>C. Student Motivation and Learning Environment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1. Knows the major contributions of foundational behavioral theorists to education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Relates the work of behavioral theorists to educational contexts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Thorndike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Watson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Maslow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Skinner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Erikson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2. Understands the implications of foundational motivation theories for instruction, learning, and classroom management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Defines terms related to foundational motivation theory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self-determination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attribution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extrinsic/intrinsic motivation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cognitive dissonance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classic and operant conditioning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positive and negative reinforcement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Relates motivation theory to instruction</w:t>
            </w:r>
            <w:r>
              <w:t>,</w:t>
            </w:r>
            <w:r w:rsidRPr="00A362F7">
              <w:t xml:space="preserve"> learning, and classroom management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3. Knows principles and strategies for classroom management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Knows how to develop classroom routines and procedures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Knows how to maintain accurate records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Knows how to establish standards of conduct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d. Knows how to arrange classroom space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e. Recognizes ways of promoting a positive learning environment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4. Knows a variety of strategies for helping students develop self-motivation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Assigning valuable tasks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Providing frequent positive feedback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Including students in instructional decisions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De-emphasizing grades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C730D1" w:rsidRDefault="00B40D89" w:rsidP="00F35CF9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C730D1">
              <w:rPr>
                <w:b/>
                <w:color w:val="2E74B5" w:themeColor="accent1" w:themeShade="BF"/>
                <w:sz w:val="24"/>
                <w:szCs w:val="24"/>
              </w:rPr>
              <w:t>II. Instructional Process (22.5%)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C730D1" w:rsidRDefault="00B40D89" w:rsidP="00F35CF9">
            <w:pPr>
              <w:spacing w:after="0"/>
              <w:rPr>
                <w:b/>
              </w:rPr>
            </w:pPr>
            <w:r w:rsidRPr="00C730D1">
              <w:rPr>
                <w:b/>
              </w:rPr>
              <w:t>A. Planning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1. Understands the role of district, state, and national standards and frameworks in instructional planning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Understands the theoretical basis of standards-based education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Knows resources for accessing district, state, and national standards and frameworks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Understands how standards and frameworks apply to instructional planning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2. Knows how to apply the basic concepts of predominant educational theories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a. Understands the basic concepts of cognitivism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schema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information processing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mapping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Understands the basic concepts of social learning theory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modeling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reciprocal determinism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vicarious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Understands the basic concepts of constructivism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learning as experience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problem-based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zone of proximal development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scaffolding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inquiry/discovery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Understands the basic concepts of behaviorism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conditioning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intrinsic and extrinsic rewards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reinforcement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punishment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e. Knows how to apply the basic concepts of behaviorism, constructivism, social learning theory, and cognitivism to instructional contexts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3. Understands how scope and sequence affect instructional planning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Defines and provides examples of scope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Defines and provides examples of sequence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Understands the relationship between scope and sequence and standards of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Understands the role of scope and sequence in curriculum planning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4. Knows how to select content to achieve lesson and unit objectives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5. Knows how to develop observable and measurable instructional objectives in the cognitive, affective, and psychomotor domains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Distinguishes among the different learning domains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Knows how to apply Bloom’s Taxonomy to the development of instructional objectives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Knows how to describe observable behavior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d. Knows how to describe measurable outcomes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6. Is aware of the need for and is able to identify various resources for planning enrichment and remediation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Identifies when remediation is appropriate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Identifies when enrichment is appropriate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Identifies a variety of resources for locating, adapting, or creating enrichment and remediation activities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7. Understands the role of resources and materials in supporting student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Identifies and explains the uses of a variety of resources and materials that support student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Computers, the Internet, and other electronic resources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library collection (books, magazines, pamphlets, reference works)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videos, DVDs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artifacts, models, manipulatives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guest speakers and community members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knows how to develop lessons as part of thematic and/or interdisciplinary units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b. Understands the basic concepts of thematic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Understands the components of thematic units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selecting a theme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designing integrated learning activities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selecting resources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designing assessments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Understands the basic concepts of interdisciplinary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e. Understands the components of interdisciplinary units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collaborating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generating applicable topics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developing an integrative framework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planning instruction for each discipline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designing integrative assessment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recognizes their role in collaborating with instructional partners in instructional planning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f. Identifies a variety of instructional planning partners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special education teachers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library media specialists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teachers of the gifted and talented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IEP team members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para educators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g. Describes the roles each partner plays in collaborative activities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F35CF9" w:rsidRDefault="00B40D89" w:rsidP="00F35CF9">
            <w:pPr>
              <w:spacing w:after="0"/>
              <w:rPr>
                <w:b/>
              </w:rPr>
            </w:pPr>
            <w:r w:rsidRPr="00F35CF9">
              <w:rPr>
                <w:b/>
              </w:rPr>
              <w:t>B. Instructional Strategies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1. Understands the cognitive processes associated with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Critical thinking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Creative thinking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Questioning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Inductive and deductive reasoning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e. Problem solving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f. Planning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g. Memory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h. Recall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2. Understands the distinguishing features of different instructional models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Describes a variety of instructional models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direct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indirect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independent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experiential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interactive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3. Knows a variety of instructional strategies associated with each instructional model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Identifies instructional strategies associated with direct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explicit teaching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drill and practice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lecture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demonstrations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guides for reading, listening, viewing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Identifies instructional strategies associated with indirect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problem solving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inquiry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case studies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concept mapping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reading for meaning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cloze procedures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Identifies instructional strategies associated with independent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learning contracts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research projects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learning centers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computer mediated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distance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Identifies instructional strategies associated with experiential and virtual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field trips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experiments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simulations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role play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games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observations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e. Identifies instructional strategies associated with interactive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brainstorming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cooperative learning groups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interviews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discussions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peer practice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debates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4. Knows a variety of strategies for encouraging complex cognitive processes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Identifies complex cognitive processes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concept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problem solving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metacognition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critical thinking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 xml:space="preserve">–– transfer 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Knows instructional activities specific to the development of complex cognitive processes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distinguishing fact from opinion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comparing and contrasting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detecting bias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predicting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categorizing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analyzing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sequencing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summarizing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inferring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decision making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evaluating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synthesizing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generalizing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5. Knows a variety of strategies for supporting student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Identifies and explains uses of strategies for supporting student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modeling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developing self-regulation skills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scaffolding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differentiating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guided practice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coaching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6. Knows basic strategies for promoting students’ development of self-regulatory skills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Knows how to support students in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setting goals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managing time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organizing information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monitoring progress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reflecting on outcomes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establishing a productive work environment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understands the design of different group configurations for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Describes different group configurations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whole-class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small-group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independent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one-on-one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pair/share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7. Understands the use and implications of different grouping techniques and strategies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Explains the uses, strengths, and limitations of a variety of grouping techniques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cooperative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collaborative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heterogeneous grouping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homogeneous grouping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multi-age grouping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grouping by gender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8. Knows how to select an appropriate strategy for achieving an instructional objective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9. Understands the concept of monitoring and adjusting instruction in response to student feedback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Explains the instructional purposes of monitoring and adjusting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Knows strategies for monitoring and adjusting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10. Recognizes the purpose of reflecting upon, analyzing, and evaluating the effectiveness of instructional strategies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11. Knows the characteristics of different types of memory and their implications for instructional planning and student learning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Distinguishes among the different types of memory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short term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long term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Considers the characteristics and effects of memory on student learning when planning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12. Recognizes the role of teachable moments in instruction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Defines and provides examples of a teachable moment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Understands the uses of the teachable moment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F35CF9" w:rsidRDefault="00B40D89" w:rsidP="00F35CF9">
            <w:pPr>
              <w:spacing w:after="0"/>
              <w:rPr>
                <w:b/>
              </w:rPr>
            </w:pPr>
            <w:r w:rsidRPr="00F35CF9">
              <w:rPr>
                <w:b/>
              </w:rPr>
              <w:t>C. Questioning Techniques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1. Knows the components of effective questioning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Allowing think/wait time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Helping students articulate their ideas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c. Respecting students’ answers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d. Handling incorrect answers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e. Encouraging participation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f. Establishing a non-critical classroom environment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g. Promoting active listening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h. Varying the types of questions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2. Understands the uses of questioning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Explains and provides examples of different purposes of questioning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developing interest and motivating students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evaluating students’ preparation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reviewing previous lessons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helping students set realistic expectations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engaging students in discussion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determining prior knowledge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preparing students for what is to be learned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guiding thinking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developing critical and creative thinking skills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checking for comprehension or level of understanding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summarizing information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stimulating students to pursue knowledge on their own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3. Knows strategies for supporting students in articulating their ideas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Explains and provides examples of strategies for supporting students in articulating their ideas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verbal and non-verbal prompting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restatement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reflective listening statements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wait time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4. Knows methods for encouraging higher levels of thinking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Explains and provides examples of methods for encouraging students’ higher levels of thinking, thereby guiding students to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reflect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challenge assumptions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find relationships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determine relevancy and validity of information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design alternate solutions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draw conclusions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transfer knowledge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5. Knows strategies for promoting a safe and open forum for discussion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Knows basic techniques for establishing and maintaining standards of conduct for discussions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–– engaging all learners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creating a collaborative environment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respecting diverse opinions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supporting risk taking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F35CF9" w:rsidRDefault="00B40D89" w:rsidP="00F35CF9">
            <w:pPr>
              <w:spacing w:after="0"/>
              <w:rPr>
                <w:b/>
              </w:rPr>
            </w:pPr>
            <w:r w:rsidRPr="00F35CF9">
              <w:rPr>
                <w:b/>
              </w:rPr>
              <w:t>D. Communication Techniques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1. Understands various verbal and nonverbal communication modes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Explains and provides examples of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body language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gesture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tone, stress, and inflection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eye contact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facial expression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personal space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2. Is aware of how culture and gender can affect communication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3. Knows how to use various communication tools to enrich the learning environment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Audio and visual aids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b. Text and digital resources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lastRenderedPageBreak/>
              <w:t>c. Internet and other computer-based tools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4. Understands effective listening strategies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a. Explains and provides examples of active listening strategies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attending to the speaker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restating key points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asking questions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interpreting information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providing supportive feedback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A362F7" w:rsidRDefault="00B40D89" w:rsidP="00F35CF9">
            <w:pPr>
              <w:spacing w:after="0"/>
            </w:pPr>
            <w:r w:rsidRPr="00A362F7">
              <w:t>–– being respectful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3B3831" w:rsidRDefault="00B40D89" w:rsidP="00F35CF9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3B3831">
              <w:rPr>
                <w:b/>
                <w:color w:val="2E74B5" w:themeColor="accent1" w:themeShade="BF"/>
                <w:sz w:val="24"/>
                <w:szCs w:val="24"/>
              </w:rPr>
              <w:t>III. Assessment (15%)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3B3831" w:rsidRDefault="00B40D89" w:rsidP="00F35CF9">
            <w:pPr>
              <w:spacing w:after="0"/>
              <w:rPr>
                <w:b/>
              </w:rPr>
            </w:pPr>
            <w:r w:rsidRPr="003B3831">
              <w:rPr>
                <w:b/>
              </w:rPr>
              <w:t>A. Assessment and Evaluation Strategies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1. Understands the role of formal and informal assessment in informing the instructional process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Defines and provides uses and examples of formal and informal assessment modes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Explains a variety of ways the results of formal and informal assessment are used to make educational decisions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2. Understands the distinctions among the different types of assessment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lastRenderedPageBreak/>
              <w:t>a. Defines and provides uses and examples of formative, summative, and diagnostic assessment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3. Knows how to create and select an appropriate assessment format to meet instructional objectives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Knows how to create assessments in a variety of formats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Is able to select an assessment format to meet a specific instructional objective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4. Knows how to select from a variety of assessment tools to evaluate student performance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Knows a variety of assessment tools, their uses, strengths, and limitations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rubrics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analytical checklists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scoring guides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anecdotal notes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 xml:space="preserve">–– continuums 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Is able to select an assessment tool appropriate for quantifying the results of a specific assessment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5. Understands the rationale behind and the uses of students’ self and peer assessment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Defines and provides uses and examples of student self-assessment modes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lastRenderedPageBreak/>
              <w:t>b. Defines and provides uses and examples of peer assessment modes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c. Explains the strengths and limitations of self and peer assessment modes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6. Knows how to use a variety of assessment formats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Describes and provides uses, strengths, and limitations of a variety of assessment formats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essay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selected response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portfolio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conference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observation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performance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Is able to select an assessment format appropriate to a specific educational context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F35CF9" w:rsidRDefault="00B40D89" w:rsidP="00F35CF9">
            <w:pPr>
              <w:spacing w:after="0"/>
              <w:rPr>
                <w:b/>
              </w:rPr>
            </w:pPr>
            <w:r w:rsidRPr="00F35CF9">
              <w:rPr>
                <w:b/>
              </w:rPr>
              <w:t>B. Assessment Tools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1. Understands the types and purposes of standardized tests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Explains the uses of the different types of standardized tests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achievement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lastRenderedPageBreak/>
              <w:t>–– aptitude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ability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Recognizes the data provided by the different types of standardized tests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2. Understands the distinction between norm-referenced and criterion-referenced scoring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Explains the uses of norm-referenced and criterion-referenced tests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Explains data provided by a norm-referenced and a criterion-referenced test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3. Understands terminology related to testing and scoring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Defines and explains terms related to testing and scoring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validity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reliability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raw score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scaled score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percentile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standard deviation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mean, mode, and median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grade-equivalent scores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lastRenderedPageBreak/>
              <w:t>–– age-equivalent scores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4. Understands the distinction between holistic and analytical scoring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Describes holistic scoring and analytical scoring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Identifies an educational context for each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5. Knows how to interpret assessment results and communicate the meaning of those results to students, parents/caregiver, and school personnel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Understands what scores and testing data indicate about a student’s ability, aptitude, or performance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Is able to explain results of assessments using language appropriate for the audience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3B3831" w:rsidRDefault="00B40D89" w:rsidP="00F35CF9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3B3831">
              <w:rPr>
                <w:b/>
                <w:color w:val="2E74B5" w:themeColor="accent1" w:themeShade="BF"/>
                <w:sz w:val="24"/>
                <w:szCs w:val="24"/>
              </w:rPr>
              <w:t>IV. Professional Development, Leadership, and Community (15%)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1. Is aware of a variety of professional development practices and resources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Professional literature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Professional associations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c. Workshops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d. Conferences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e. Learning communities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lastRenderedPageBreak/>
              <w:t>f. Graduate courses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g. Independent research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h. Internships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i. Mentors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j. Study groups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2. Understands the implications of research, views, ideas, and debates on teaching practices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Knows resources for accessing research, views, ideas, and debates on teaching practices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Interprets data, results, and conclusions from research on teaching practices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c. Is able to relate data, results, and conclusions from research and/or views, ideas, and debates to a variety of educational situations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3. Recognizes the role of reflective practice for professional growth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Defines the purposes of reflective practice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Knows a variety of activities that support reflective practice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reflective Journal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self and peer assessment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incident analysis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lastRenderedPageBreak/>
              <w:t xml:space="preserve">–– portfolio 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peer observation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–– critical friend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4. Is aware of school support personnel who assist students, teachers, and families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a. Guidance counselors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107"/>
        </w:trPr>
        <w:tc>
          <w:tcPr>
            <w:tcW w:w="4752" w:type="dxa"/>
          </w:tcPr>
          <w:p w:rsidR="00B40D89" w:rsidRPr="0018627C" w:rsidRDefault="00B40D89" w:rsidP="00F35CF9">
            <w:pPr>
              <w:spacing w:after="0"/>
            </w:pPr>
            <w:r w:rsidRPr="0018627C">
              <w:t>b. IEP team members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c. Special education teachers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d. Speech, physical, and occupational therapists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e. Library media specialists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f. Teachers of the gifted and talented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g. Para educators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5. Understands the role of teachers and schools as educational leaders in the greater community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a. Role of teachers in shaping and advocating for the profession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b. Perceptions of teachers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c. Partnerships with parents and family members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d. Partnerships with the community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 xml:space="preserve">6. Knows basic strategies for developing collaborative relationships with colleagues, </w:t>
            </w:r>
            <w:r w:rsidRPr="00196A08">
              <w:lastRenderedPageBreak/>
              <w:t>administrators, other school personnel</w:t>
            </w:r>
            <w:r>
              <w:t xml:space="preserve">, </w:t>
            </w:r>
            <w:r w:rsidRPr="00196A08">
              <w:t>parents/caregivers, and the community to support the educational process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a. Knows the elements of successful collaboration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–– Developing an action plan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–– Identifying the stakeholders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–– Identifying the purpose of the collaboration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–– Supporting effective communication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6A08" w:rsidRDefault="00B40D89" w:rsidP="00F35CF9">
            <w:pPr>
              <w:spacing w:after="0"/>
            </w:pPr>
            <w:r w:rsidRPr="00196A08">
              <w:t>–– Seeking support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Default="00B40D89" w:rsidP="00F616A5">
            <w:pPr>
              <w:spacing w:after="0"/>
            </w:pPr>
            <w:r>
              <w:t>7. Understands the implications of major</w:t>
            </w:r>
          </w:p>
          <w:p w:rsidR="00B40D89" w:rsidRDefault="00B40D89" w:rsidP="00F616A5">
            <w:pPr>
              <w:spacing w:after="0"/>
            </w:pPr>
            <w:r>
              <w:t>legislation and court decisions relating to</w:t>
            </w:r>
          </w:p>
          <w:p w:rsidR="00B40D89" w:rsidRPr="00196A08" w:rsidRDefault="00B40D89" w:rsidP="00F616A5">
            <w:pPr>
              <w:spacing w:after="0"/>
            </w:pPr>
            <w:r>
              <w:t>students and teachers</w:t>
            </w: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35CF9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426B" w:rsidRDefault="00B40D89" w:rsidP="00F616A5">
            <w:r w:rsidRPr="0019426B">
              <w:t>a. equal access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426B" w:rsidRDefault="00B40D89" w:rsidP="00F616A5">
            <w:r w:rsidRPr="0019426B">
              <w:t>b. privacy and confidentiality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426B" w:rsidRDefault="00B40D89" w:rsidP="00F616A5">
            <w:r w:rsidRPr="0019426B">
              <w:t>c. First Amendment issues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426B" w:rsidRDefault="00B40D89" w:rsidP="00F616A5">
            <w:r w:rsidRPr="0019426B">
              <w:t>d. intellectual freedom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426B" w:rsidRDefault="00B40D89" w:rsidP="00F616A5">
            <w:r w:rsidRPr="0019426B">
              <w:t>e. mandated reporting of child neglect/abuse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426B" w:rsidRDefault="00B40D89" w:rsidP="00F616A5">
            <w:r w:rsidRPr="0019426B">
              <w:t>f. due process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426B" w:rsidRDefault="00B40D89" w:rsidP="00F616A5">
            <w:r w:rsidRPr="0019426B">
              <w:t>g. liability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Pr="0019426B" w:rsidRDefault="00B40D89" w:rsidP="00F616A5">
            <w:r w:rsidRPr="0019426B">
              <w:lastRenderedPageBreak/>
              <w:t>h. licensing and tenure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  <w:tr w:rsidR="00B40D89" w:rsidRPr="00CC38F7" w:rsidTr="00B40D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40D89" w:rsidRDefault="00B40D89" w:rsidP="00F616A5">
            <w:r w:rsidRPr="0019426B">
              <w:t>i. copyright</w:t>
            </w: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  <w:tc>
          <w:tcPr>
            <w:tcW w:w="619" w:type="dxa"/>
          </w:tcPr>
          <w:p w:rsidR="00B40D89" w:rsidRPr="00CC38F7" w:rsidRDefault="00B40D89" w:rsidP="00F616A5">
            <w:pPr>
              <w:spacing w:after="0"/>
            </w:pPr>
          </w:p>
        </w:tc>
      </w:tr>
    </w:tbl>
    <w:p w:rsidR="006D0E58" w:rsidRDefault="006D0E58"/>
    <w:sectPr w:rsidR="006D0E58" w:rsidSect="00BE4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2E" w:rsidRDefault="00181F2E" w:rsidP="00F35CF9">
      <w:pPr>
        <w:spacing w:after="0" w:line="240" w:lineRule="auto"/>
      </w:pPr>
      <w:r>
        <w:separator/>
      </w:r>
    </w:p>
  </w:endnote>
  <w:endnote w:type="continuationSeparator" w:id="0">
    <w:p w:rsidR="00181F2E" w:rsidRDefault="00181F2E" w:rsidP="00F3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DD" w:rsidRDefault="000F2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18" w:rsidRPr="00E15F3B" w:rsidRDefault="000F24DD" w:rsidP="00BE41C4">
    <w:pPr>
      <w:pStyle w:val="Footer"/>
      <w:spacing w:after="0"/>
      <w:rPr>
        <w:sz w:val="16"/>
      </w:rPr>
    </w:pPr>
    <w:r>
      <w:rPr>
        <w:sz w:val="16"/>
      </w:rPr>
      <w:t>Copyright © 2017</w:t>
    </w:r>
    <w:bookmarkStart w:id="0" w:name="_GoBack"/>
    <w:bookmarkEnd w:id="0"/>
    <w:r w:rsidR="001A3A18" w:rsidRPr="00E15F3B">
      <w:rPr>
        <w:sz w:val="16"/>
      </w:rPr>
      <w:t xml:space="preserve"> by Educational Testing Service. All rights reserved. </w:t>
    </w:r>
    <w:r w:rsidR="001A3A18" w:rsidRPr="00E15F3B">
      <w:rPr>
        <w:bCs/>
        <w:sz w:val="16"/>
      </w:rPr>
      <w:t>ETS, the ETS logo and</w:t>
    </w:r>
    <w:r w:rsidR="001A3A18">
      <w:rPr>
        <w:bCs/>
        <w:sz w:val="16"/>
      </w:rPr>
      <w:t xml:space="preserve"> PRAXIS </w:t>
    </w:r>
    <w:r w:rsidR="001A3A18" w:rsidRPr="00E15F3B">
      <w:rPr>
        <w:bCs/>
        <w:sz w:val="16"/>
      </w:rPr>
      <w:t xml:space="preserve">are registered trademarks of Educational Testing Service (ETS). </w:t>
    </w:r>
    <w:r w:rsidR="001A3A18">
      <w:rPr>
        <w:bCs/>
        <w:sz w:val="16"/>
      </w:rPr>
      <w:t>31146</w:t>
    </w:r>
  </w:p>
  <w:p w:rsidR="001A3A18" w:rsidRDefault="001A3A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DD" w:rsidRDefault="000F2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2E" w:rsidRDefault="00181F2E" w:rsidP="00F35CF9">
      <w:pPr>
        <w:spacing w:after="0" w:line="240" w:lineRule="auto"/>
      </w:pPr>
      <w:r>
        <w:separator/>
      </w:r>
    </w:p>
  </w:footnote>
  <w:footnote w:type="continuationSeparator" w:id="0">
    <w:p w:rsidR="00181F2E" w:rsidRDefault="00181F2E" w:rsidP="00F3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DD" w:rsidRDefault="000F2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18" w:rsidRPr="003B1CF2" w:rsidRDefault="00F35CF9" w:rsidP="00BE41C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A18" w:rsidRDefault="001A3A18" w:rsidP="00BE41C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F24D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1A3A18" w:rsidRDefault="001A3A18" w:rsidP="00BE41C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F24D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E41C4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5400" cy="475105"/>
          <wp:effectExtent l="0" t="0" r="0" b="1270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A18">
      <w:rPr>
        <w:rFonts w:ascii="Arial" w:hAnsi="Arial" w:cs="Arial"/>
        <w:b/>
        <w:i/>
        <w:sz w:val="28"/>
        <w:szCs w:val="28"/>
      </w:rPr>
      <w:tab/>
    </w:r>
    <w:r w:rsidR="001A3A18" w:rsidRPr="00BA779F">
      <w:rPr>
        <w:rFonts w:ascii="Arial" w:hAnsi="Arial" w:cs="Arial"/>
        <w:b/>
        <w:i/>
        <w:sz w:val="28"/>
        <w:szCs w:val="28"/>
      </w:rPr>
      <w:t>Praxis</w:t>
    </w:r>
    <w:r w:rsidR="001A3A18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F35CF9">
      <w:rPr>
        <w:rFonts w:ascii="MyriadPro-Semibold" w:hAnsi="MyriadPro-Semibold" w:cs="MyriadPro-Semibold"/>
        <w:b/>
        <w:sz w:val="30"/>
        <w:szCs w:val="30"/>
      </w:rPr>
      <w:t xml:space="preserve"> </w:t>
    </w:r>
    <w:r w:rsidRPr="00D15BE9">
      <w:rPr>
        <w:rFonts w:ascii="MyriadPro-Semibold" w:hAnsi="MyriadPro-Semibold" w:cs="MyriadPro-Semibold"/>
        <w:b/>
        <w:sz w:val="30"/>
        <w:szCs w:val="30"/>
      </w:rPr>
      <w:t>Principles of Learning and Teaching: Grades 7</w:t>
    </w:r>
    <w:r w:rsidRPr="00D15BE9">
      <w:rPr>
        <w:rFonts w:ascii="HelveticaNeueLTStd-Roman" w:hAnsi="HelveticaNeueLTStd-Roman" w:cs="HelveticaNeueLTStd-Roman"/>
        <w:b/>
        <w:sz w:val="30"/>
        <w:szCs w:val="30"/>
      </w:rPr>
      <w:t>–</w:t>
    </w:r>
    <w:r w:rsidRPr="00D15BE9">
      <w:rPr>
        <w:rFonts w:ascii="MyriadPro-Semibold" w:hAnsi="MyriadPro-Semibold" w:cs="MyriadPro-Semibold"/>
        <w:b/>
        <w:sz w:val="30"/>
        <w:szCs w:val="30"/>
      </w:rPr>
      <w:t>12 (5624)</w:t>
    </w:r>
    <w:r w:rsidR="001A3A18" w:rsidRPr="00202022">
      <w:rPr>
        <w:rFonts w:ascii="Arial" w:hAnsi="Arial" w:cs="Arial"/>
        <w:b/>
        <w:sz w:val="28"/>
        <w:szCs w:val="28"/>
      </w:rPr>
      <w:t xml:space="preserve"> </w:t>
    </w:r>
  </w:p>
  <w:p w:rsidR="001A3A18" w:rsidRPr="003B1CF2" w:rsidRDefault="001A3A18" w:rsidP="00BE41C4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DD" w:rsidRDefault="000F2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C4"/>
    <w:rsid w:val="00000AC6"/>
    <w:rsid w:val="000204EC"/>
    <w:rsid w:val="00020D24"/>
    <w:rsid w:val="0002434D"/>
    <w:rsid w:val="00027D53"/>
    <w:rsid w:val="00034316"/>
    <w:rsid w:val="000345D3"/>
    <w:rsid w:val="000407F6"/>
    <w:rsid w:val="000469EA"/>
    <w:rsid w:val="00051707"/>
    <w:rsid w:val="000523D5"/>
    <w:rsid w:val="00053070"/>
    <w:rsid w:val="00054570"/>
    <w:rsid w:val="000740B0"/>
    <w:rsid w:val="0008224D"/>
    <w:rsid w:val="000A00D9"/>
    <w:rsid w:val="000A3E37"/>
    <w:rsid w:val="000A6637"/>
    <w:rsid w:val="000B0211"/>
    <w:rsid w:val="000B61C1"/>
    <w:rsid w:val="000B6DD6"/>
    <w:rsid w:val="000C1846"/>
    <w:rsid w:val="000C6990"/>
    <w:rsid w:val="000E1EC2"/>
    <w:rsid w:val="000E4A5A"/>
    <w:rsid w:val="000E6797"/>
    <w:rsid w:val="000F1835"/>
    <w:rsid w:val="000F24DD"/>
    <w:rsid w:val="000F7FDF"/>
    <w:rsid w:val="00102A80"/>
    <w:rsid w:val="00106C7A"/>
    <w:rsid w:val="00107024"/>
    <w:rsid w:val="00115118"/>
    <w:rsid w:val="00117281"/>
    <w:rsid w:val="00133610"/>
    <w:rsid w:val="00134A82"/>
    <w:rsid w:val="001472ED"/>
    <w:rsid w:val="00150E3F"/>
    <w:rsid w:val="0015280C"/>
    <w:rsid w:val="001575A1"/>
    <w:rsid w:val="00157ED1"/>
    <w:rsid w:val="00165904"/>
    <w:rsid w:val="00167687"/>
    <w:rsid w:val="001804F5"/>
    <w:rsid w:val="00181F2E"/>
    <w:rsid w:val="00182C4F"/>
    <w:rsid w:val="00184C1A"/>
    <w:rsid w:val="00190AB2"/>
    <w:rsid w:val="0019425A"/>
    <w:rsid w:val="001A10CA"/>
    <w:rsid w:val="001A34ED"/>
    <w:rsid w:val="001A3A18"/>
    <w:rsid w:val="001A7920"/>
    <w:rsid w:val="001B1D86"/>
    <w:rsid w:val="001B4737"/>
    <w:rsid w:val="001B6AB9"/>
    <w:rsid w:val="001C028F"/>
    <w:rsid w:val="001C54DB"/>
    <w:rsid w:val="001C5C27"/>
    <w:rsid w:val="001D197F"/>
    <w:rsid w:val="001D64F4"/>
    <w:rsid w:val="001E0B30"/>
    <w:rsid w:val="001E26A2"/>
    <w:rsid w:val="001E671E"/>
    <w:rsid w:val="001E794F"/>
    <w:rsid w:val="001F0249"/>
    <w:rsid w:val="001F508E"/>
    <w:rsid w:val="001F78FC"/>
    <w:rsid w:val="002032C1"/>
    <w:rsid w:val="0021184B"/>
    <w:rsid w:val="00221FBC"/>
    <w:rsid w:val="002262F8"/>
    <w:rsid w:val="002345FF"/>
    <w:rsid w:val="00237E1A"/>
    <w:rsid w:val="00246545"/>
    <w:rsid w:val="00247421"/>
    <w:rsid w:val="00262BF9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1236"/>
    <w:rsid w:val="002B420D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4551C"/>
    <w:rsid w:val="003642A1"/>
    <w:rsid w:val="0038739E"/>
    <w:rsid w:val="003945B5"/>
    <w:rsid w:val="003A0BBD"/>
    <w:rsid w:val="003A1559"/>
    <w:rsid w:val="003B2205"/>
    <w:rsid w:val="003B2EE5"/>
    <w:rsid w:val="003B3831"/>
    <w:rsid w:val="003C0968"/>
    <w:rsid w:val="003E0B5B"/>
    <w:rsid w:val="003E2DFF"/>
    <w:rsid w:val="003F4904"/>
    <w:rsid w:val="003F5607"/>
    <w:rsid w:val="00402A01"/>
    <w:rsid w:val="00405042"/>
    <w:rsid w:val="004055ED"/>
    <w:rsid w:val="00424312"/>
    <w:rsid w:val="004354CC"/>
    <w:rsid w:val="00436184"/>
    <w:rsid w:val="004423A0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04DD"/>
    <w:rsid w:val="00491D18"/>
    <w:rsid w:val="00495F6C"/>
    <w:rsid w:val="004A35F0"/>
    <w:rsid w:val="004A650D"/>
    <w:rsid w:val="004B1384"/>
    <w:rsid w:val="004C7E81"/>
    <w:rsid w:val="004D3F3A"/>
    <w:rsid w:val="004D66F8"/>
    <w:rsid w:val="004E0F89"/>
    <w:rsid w:val="004E4DBF"/>
    <w:rsid w:val="004F09BF"/>
    <w:rsid w:val="004F1D6F"/>
    <w:rsid w:val="00501162"/>
    <w:rsid w:val="00504B48"/>
    <w:rsid w:val="00514A93"/>
    <w:rsid w:val="00515880"/>
    <w:rsid w:val="00520258"/>
    <w:rsid w:val="00522CC0"/>
    <w:rsid w:val="00532AAA"/>
    <w:rsid w:val="00535F04"/>
    <w:rsid w:val="005525B6"/>
    <w:rsid w:val="0055792A"/>
    <w:rsid w:val="005623AF"/>
    <w:rsid w:val="00562CB3"/>
    <w:rsid w:val="005635AB"/>
    <w:rsid w:val="00586909"/>
    <w:rsid w:val="00590FA6"/>
    <w:rsid w:val="005910A0"/>
    <w:rsid w:val="0059152F"/>
    <w:rsid w:val="00591E24"/>
    <w:rsid w:val="005B3E6B"/>
    <w:rsid w:val="005C453E"/>
    <w:rsid w:val="005C453F"/>
    <w:rsid w:val="005C4A24"/>
    <w:rsid w:val="005D644C"/>
    <w:rsid w:val="005E1F6F"/>
    <w:rsid w:val="005E2C43"/>
    <w:rsid w:val="005E520C"/>
    <w:rsid w:val="005F0FC9"/>
    <w:rsid w:val="005F2329"/>
    <w:rsid w:val="005F66FE"/>
    <w:rsid w:val="0060088D"/>
    <w:rsid w:val="00605988"/>
    <w:rsid w:val="00607B9B"/>
    <w:rsid w:val="006342BB"/>
    <w:rsid w:val="00635023"/>
    <w:rsid w:val="00645F4E"/>
    <w:rsid w:val="00646987"/>
    <w:rsid w:val="00653F32"/>
    <w:rsid w:val="006609AF"/>
    <w:rsid w:val="00672558"/>
    <w:rsid w:val="00674174"/>
    <w:rsid w:val="006851CD"/>
    <w:rsid w:val="006929A0"/>
    <w:rsid w:val="00695A6D"/>
    <w:rsid w:val="00696D8D"/>
    <w:rsid w:val="006A274F"/>
    <w:rsid w:val="006B12F3"/>
    <w:rsid w:val="006B3981"/>
    <w:rsid w:val="006C11F4"/>
    <w:rsid w:val="006C1703"/>
    <w:rsid w:val="006C61A6"/>
    <w:rsid w:val="006D0E58"/>
    <w:rsid w:val="006D34F0"/>
    <w:rsid w:val="006D576F"/>
    <w:rsid w:val="006F3AE1"/>
    <w:rsid w:val="007029C2"/>
    <w:rsid w:val="007072C1"/>
    <w:rsid w:val="00713F73"/>
    <w:rsid w:val="0071493F"/>
    <w:rsid w:val="007159CB"/>
    <w:rsid w:val="00721448"/>
    <w:rsid w:val="007219F6"/>
    <w:rsid w:val="00725E04"/>
    <w:rsid w:val="007311F9"/>
    <w:rsid w:val="0073456E"/>
    <w:rsid w:val="00740E33"/>
    <w:rsid w:val="00743888"/>
    <w:rsid w:val="007564F0"/>
    <w:rsid w:val="00775129"/>
    <w:rsid w:val="00780355"/>
    <w:rsid w:val="007816E5"/>
    <w:rsid w:val="007817AC"/>
    <w:rsid w:val="00784D45"/>
    <w:rsid w:val="00790FEF"/>
    <w:rsid w:val="007922BC"/>
    <w:rsid w:val="00793218"/>
    <w:rsid w:val="00793DD0"/>
    <w:rsid w:val="007A1CB4"/>
    <w:rsid w:val="007A3813"/>
    <w:rsid w:val="007B36EA"/>
    <w:rsid w:val="007B489C"/>
    <w:rsid w:val="007B4A13"/>
    <w:rsid w:val="007C4265"/>
    <w:rsid w:val="007C6B9C"/>
    <w:rsid w:val="007E5D1A"/>
    <w:rsid w:val="007F3B08"/>
    <w:rsid w:val="00807C92"/>
    <w:rsid w:val="00813E40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94890"/>
    <w:rsid w:val="008A2B84"/>
    <w:rsid w:val="008A346E"/>
    <w:rsid w:val="008A6B09"/>
    <w:rsid w:val="008B08FC"/>
    <w:rsid w:val="008B2342"/>
    <w:rsid w:val="008B2421"/>
    <w:rsid w:val="008B49C5"/>
    <w:rsid w:val="008B4BEE"/>
    <w:rsid w:val="008B737F"/>
    <w:rsid w:val="008C2876"/>
    <w:rsid w:val="008D0BDA"/>
    <w:rsid w:val="008D2C35"/>
    <w:rsid w:val="008D5994"/>
    <w:rsid w:val="008E16F0"/>
    <w:rsid w:val="008F196C"/>
    <w:rsid w:val="008F2152"/>
    <w:rsid w:val="008F2C5C"/>
    <w:rsid w:val="00922D90"/>
    <w:rsid w:val="0092455A"/>
    <w:rsid w:val="00925A00"/>
    <w:rsid w:val="00934449"/>
    <w:rsid w:val="00965094"/>
    <w:rsid w:val="00965FE9"/>
    <w:rsid w:val="009726E4"/>
    <w:rsid w:val="00980210"/>
    <w:rsid w:val="00985039"/>
    <w:rsid w:val="00991C66"/>
    <w:rsid w:val="00991F1A"/>
    <w:rsid w:val="00996780"/>
    <w:rsid w:val="009A0DAA"/>
    <w:rsid w:val="009A67D1"/>
    <w:rsid w:val="009B412A"/>
    <w:rsid w:val="009D4DD8"/>
    <w:rsid w:val="009D690D"/>
    <w:rsid w:val="00A01D84"/>
    <w:rsid w:val="00A04187"/>
    <w:rsid w:val="00A049DE"/>
    <w:rsid w:val="00A16F46"/>
    <w:rsid w:val="00A1729B"/>
    <w:rsid w:val="00A17932"/>
    <w:rsid w:val="00A17ACD"/>
    <w:rsid w:val="00A25343"/>
    <w:rsid w:val="00A30DD7"/>
    <w:rsid w:val="00A310D9"/>
    <w:rsid w:val="00A353DC"/>
    <w:rsid w:val="00A3759D"/>
    <w:rsid w:val="00A50527"/>
    <w:rsid w:val="00A56FD4"/>
    <w:rsid w:val="00A62304"/>
    <w:rsid w:val="00A63BC7"/>
    <w:rsid w:val="00A64792"/>
    <w:rsid w:val="00A673B9"/>
    <w:rsid w:val="00A70AE2"/>
    <w:rsid w:val="00A768E7"/>
    <w:rsid w:val="00A842BF"/>
    <w:rsid w:val="00A93CCF"/>
    <w:rsid w:val="00AB7EA0"/>
    <w:rsid w:val="00AC20BE"/>
    <w:rsid w:val="00AC468F"/>
    <w:rsid w:val="00AD00AE"/>
    <w:rsid w:val="00AD7FFB"/>
    <w:rsid w:val="00AE3950"/>
    <w:rsid w:val="00AE60FE"/>
    <w:rsid w:val="00AE6535"/>
    <w:rsid w:val="00AF4611"/>
    <w:rsid w:val="00AF50A2"/>
    <w:rsid w:val="00B02900"/>
    <w:rsid w:val="00B030B3"/>
    <w:rsid w:val="00B041EC"/>
    <w:rsid w:val="00B051BA"/>
    <w:rsid w:val="00B2042D"/>
    <w:rsid w:val="00B23673"/>
    <w:rsid w:val="00B2768B"/>
    <w:rsid w:val="00B40D89"/>
    <w:rsid w:val="00B4292F"/>
    <w:rsid w:val="00B463A6"/>
    <w:rsid w:val="00B57F8E"/>
    <w:rsid w:val="00B8000A"/>
    <w:rsid w:val="00B86545"/>
    <w:rsid w:val="00B86E9D"/>
    <w:rsid w:val="00B91ED4"/>
    <w:rsid w:val="00B97C3D"/>
    <w:rsid w:val="00BD79C6"/>
    <w:rsid w:val="00BE41C4"/>
    <w:rsid w:val="00BF26B9"/>
    <w:rsid w:val="00C0609B"/>
    <w:rsid w:val="00C11F36"/>
    <w:rsid w:val="00C342D4"/>
    <w:rsid w:val="00C411C2"/>
    <w:rsid w:val="00C44A7B"/>
    <w:rsid w:val="00C46FAA"/>
    <w:rsid w:val="00C5288A"/>
    <w:rsid w:val="00C54588"/>
    <w:rsid w:val="00C5579C"/>
    <w:rsid w:val="00C57276"/>
    <w:rsid w:val="00C650A7"/>
    <w:rsid w:val="00C7073B"/>
    <w:rsid w:val="00C730D1"/>
    <w:rsid w:val="00C75640"/>
    <w:rsid w:val="00C80E8A"/>
    <w:rsid w:val="00C86F50"/>
    <w:rsid w:val="00CA3B8A"/>
    <w:rsid w:val="00CA44D8"/>
    <w:rsid w:val="00CA474D"/>
    <w:rsid w:val="00CA7C4A"/>
    <w:rsid w:val="00CB3E5A"/>
    <w:rsid w:val="00CB5AF4"/>
    <w:rsid w:val="00CC09F9"/>
    <w:rsid w:val="00CC1D40"/>
    <w:rsid w:val="00CD6D52"/>
    <w:rsid w:val="00CE1ADB"/>
    <w:rsid w:val="00CE60E2"/>
    <w:rsid w:val="00CF1922"/>
    <w:rsid w:val="00CF5667"/>
    <w:rsid w:val="00D05009"/>
    <w:rsid w:val="00D138FE"/>
    <w:rsid w:val="00D15D3D"/>
    <w:rsid w:val="00D20B31"/>
    <w:rsid w:val="00D24C93"/>
    <w:rsid w:val="00D257C7"/>
    <w:rsid w:val="00D27AFF"/>
    <w:rsid w:val="00D31C0F"/>
    <w:rsid w:val="00D32ACB"/>
    <w:rsid w:val="00D42E6D"/>
    <w:rsid w:val="00D466C5"/>
    <w:rsid w:val="00D70886"/>
    <w:rsid w:val="00D73871"/>
    <w:rsid w:val="00D87747"/>
    <w:rsid w:val="00D9074D"/>
    <w:rsid w:val="00D9136C"/>
    <w:rsid w:val="00D93430"/>
    <w:rsid w:val="00DB2079"/>
    <w:rsid w:val="00DB2B5C"/>
    <w:rsid w:val="00DC1B3F"/>
    <w:rsid w:val="00DC68C0"/>
    <w:rsid w:val="00DC722F"/>
    <w:rsid w:val="00DE053D"/>
    <w:rsid w:val="00DE2B16"/>
    <w:rsid w:val="00DE527D"/>
    <w:rsid w:val="00DF135B"/>
    <w:rsid w:val="00DF2EC7"/>
    <w:rsid w:val="00E00818"/>
    <w:rsid w:val="00E00F38"/>
    <w:rsid w:val="00E014DF"/>
    <w:rsid w:val="00E01B28"/>
    <w:rsid w:val="00E12D91"/>
    <w:rsid w:val="00E22635"/>
    <w:rsid w:val="00E23107"/>
    <w:rsid w:val="00E349A1"/>
    <w:rsid w:val="00E36030"/>
    <w:rsid w:val="00E40A89"/>
    <w:rsid w:val="00E47DB0"/>
    <w:rsid w:val="00E549E6"/>
    <w:rsid w:val="00E7338A"/>
    <w:rsid w:val="00E90CB3"/>
    <w:rsid w:val="00E9545A"/>
    <w:rsid w:val="00E957DB"/>
    <w:rsid w:val="00EA43DB"/>
    <w:rsid w:val="00EA5C93"/>
    <w:rsid w:val="00EA74E8"/>
    <w:rsid w:val="00EA7E04"/>
    <w:rsid w:val="00EB4437"/>
    <w:rsid w:val="00EB6541"/>
    <w:rsid w:val="00EC1DA1"/>
    <w:rsid w:val="00EC1FA1"/>
    <w:rsid w:val="00ED1995"/>
    <w:rsid w:val="00ED30D5"/>
    <w:rsid w:val="00ED404B"/>
    <w:rsid w:val="00EE101A"/>
    <w:rsid w:val="00EE6D71"/>
    <w:rsid w:val="00EE762A"/>
    <w:rsid w:val="00EF42BF"/>
    <w:rsid w:val="00F04C87"/>
    <w:rsid w:val="00F10605"/>
    <w:rsid w:val="00F11FF0"/>
    <w:rsid w:val="00F148BC"/>
    <w:rsid w:val="00F35CF9"/>
    <w:rsid w:val="00F3654E"/>
    <w:rsid w:val="00F437A7"/>
    <w:rsid w:val="00F522E7"/>
    <w:rsid w:val="00F554A2"/>
    <w:rsid w:val="00F616A5"/>
    <w:rsid w:val="00F67259"/>
    <w:rsid w:val="00F74D78"/>
    <w:rsid w:val="00F83F8B"/>
    <w:rsid w:val="00F8436D"/>
    <w:rsid w:val="00F85EF6"/>
    <w:rsid w:val="00F92A89"/>
    <w:rsid w:val="00F950A6"/>
    <w:rsid w:val="00FA27FE"/>
    <w:rsid w:val="00FB064E"/>
    <w:rsid w:val="00FC735F"/>
    <w:rsid w:val="00FD0124"/>
    <w:rsid w:val="00FD231F"/>
    <w:rsid w:val="00FD2BF0"/>
    <w:rsid w:val="00FD6824"/>
    <w:rsid w:val="00FD7518"/>
    <w:rsid w:val="00FE0C7F"/>
    <w:rsid w:val="00FE4F4E"/>
    <w:rsid w:val="00FF0881"/>
    <w:rsid w:val="00FF45D9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84E2F-E86F-4CBA-B324-9FA5C64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1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4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1C4"/>
    <w:rPr>
      <w:sz w:val="22"/>
      <w:szCs w:val="22"/>
    </w:rPr>
  </w:style>
  <w:style w:type="paragraph" w:customStyle="1" w:styleId="Default">
    <w:name w:val="Default"/>
    <w:rsid w:val="00BE41C4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1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4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A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A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5</cp:revision>
  <dcterms:created xsi:type="dcterms:W3CDTF">2017-08-17T21:00:00Z</dcterms:created>
  <dcterms:modified xsi:type="dcterms:W3CDTF">2017-08-18T18:36:00Z</dcterms:modified>
</cp:coreProperties>
</file>